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CC48" w14:textId="6709CB4A" w:rsidR="00E0538D" w:rsidRDefault="00351865" w:rsidP="64C61A23">
      <w:pPr>
        <w:spacing w:line="308" w:lineRule="exact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1CA40F8" w:rsidRPr="64C61A2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WURA</w:t>
      </w:r>
    </w:p>
    <w:p w14:paraId="644068DA" w14:textId="1AD79D71" w:rsidR="00E0538D" w:rsidRDefault="01CA40F8" w:rsidP="64C61A23">
      <w:pPr>
        <w:spacing w:line="308" w:lineRule="exact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4C61A2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SLATE OF CANDIDATES FOR EXECUTIVE AND COMMITTEES FOR 202</w:t>
      </w:r>
      <w:r w:rsidR="0073751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</w:t>
      </w:r>
    </w:p>
    <w:p w14:paraId="49B773C4" w14:textId="77777777" w:rsidR="00F51F07" w:rsidRDefault="00F51F07" w:rsidP="64C61A23">
      <w:pPr>
        <w:spacing w:line="308" w:lineRule="exact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p w14:paraId="0652AF68" w14:textId="3A30F6A6" w:rsidR="00E0538D" w:rsidRDefault="00F51F07" w:rsidP="64C61A23">
      <w:pPr>
        <w:spacing w:line="308" w:lineRule="exac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Novem</w:t>
      </w:r>
      <w:r w:rsidR="1714E11E" w:rsidRPr="64C61A2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ber </w:t>
      </w:r>
      <w:r w:rsidR="00D60A0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20</w:t>
      </w:r>
      <w:r w:rsidR="1714E11E" w:rsidRPr="64C61A2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, 202</w:t>
      </w:r>
      <w:r w:rsidR="0073751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4</w:t>
      </w:r>
    </w:p>
    <w:p w14:paraId="2CEA788C" w14:textId="77777777" w:rsidR="0098330F" w:rsidRDefault="0098330F" w:rsidP="64C61A23">
      <w:pPr>
        <w:spacing w:line="308" w:lineRule="exact"/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</w:p>
    <w:p w14:paraId="5E21DE43" w14:textId="727188ED" w:rsidR="009A48FA" w:rsidRDefault="00935DF4" w:rsidP="64C61A23">
      <w:pPr>
        <w:spacing w:line="308" w:lineRule="exact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  </w:t>
      </w:r>
      <w:r w:rsidR="00D417FC">
        <w:rPr>
          <w:rFonts w:ascii="Calibri" w:eastAsia="Calibri" w:hAnsi="Calibri" w:cs="Calibri"/>
          <w:color w:val="333333"/>
          <w:sz w:val="24"/>
          <w:szCs w:val="24"/>
        </w:rPr>
        <w:t xml:space="preserve"> The Nominating Committee formulated a Plan to Draft a Slate of Candidates for the WURA 202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>5</w:t>
      </w:r>
      <w:r w:rsidR="00D417FC">
        <w:rPr>
          <w:rFonts w:ascii="Calibri" w:eastAsia="Calibri" w:hAnsi="Calibri" w:cs="Calibri"/>
          <w:color w:val="333333"/>
          <w:sz w:val="24"/>
          <w:szCs w:val="24"/>
        </w:rPr>
        <w:t xml:space="preserve"> Executive and Committees.  Ms. Gwendolyn Ebbett sent out an e-mail to all WURA members on October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 xml:space="preserve"> 7th</w:t>
      </w:r>
      <w:r w:rsidR="00D417FC">
        <w:rPr>
          <w:rFonts w:ascii="Calibri" w:eastAsia="Calibri" w:hAnsi="Calibri" w:cs="Calibri"/>
          <w:color w:val="333333"/>
          <w:sz w:val="24"/>
          <w:szCs w:val="24"/>
        </w:rPr>
        <w:t xml:space="preserve"> with the “Request for WURA Volunteers for 202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>5</w:t>
      </w:r>
      <w:r w:rsidR="00D417FC">
        <w:rPr>
          <w:rFonts w:ascii="Calibri" w:eastAsia="Calibri" w:hAnsi="Calibri" w:cs="Calibri"/>
          <w:color w:val="333333"/>
          <w:sz w:val="24"/>
          <w:szCs w:val="24"/>
        </w:rPr>
        <w:t>” from the Nominating Committee</w:t>
      </w:r>
      <w:r w:rsidR="009A48FA">
        <w:rPr>
          <w:rFonts w:ascii="Calibri" w:eastAsia="Calibri" w:hAnsi="Calibri" w:cs="Calibri"/>
          <w:color w:val="333333"/>
          <w:sz w:val="24"/>
          <w:szCs w:val="24"/>
        </w:rPr>
        <w:t>, with a deadline of October 31</w:t>
      </w:r>
      <w:r w:rsidR="009A48FA" w:rsidRPr="009A48FA">
        <w:rPr>
          <w:rFonts w:ascii="Calibri" w:eastAsia="Calibri" w:hAnsi="Calibri" w:cs="Calibri"/>
          <w:color w:val="333333"/>
          <w:sz w:val="24"/>
          <w:szCs w:val="24"/>
          <w:vertAlign w:val="superscript"/>
        </w:rPr>
        <w:t>st</w:t>
      </w:r>
      <w:r w:rsidR="009A48FA">
        <w:rPr>
          <w:rFonts w:ascii="Calibri" w:eastAsia="Calibri" w:hAnsi="Calibri" w:cs="Calibri"/>
          <w:color w:val="333333"/>
          <w:sz w:val="24"/>
          <w:szCs w:val="24"/>
        </w:rPr>
        <w:t>.</w:t>
      </w:r>
      <w:r w:rsidR="00D417FC">
        <w:rPr>
          <w:rFonts w:ascii="Calibri" w:eastAsia="Calibri" w:hAnsi="Calibri" w:cs="Calibri"/>
          <w:color w:val="333333"/>
          <w:sz w:val="24"/>
          <w:szCs w:val="24"/>
        </w:rPr>
        <w:t xml:space="preserve">  </w:t>
      </w:r>
      <w:r w:rsidR="009A48FA">
        <w:rPr>
          <w:rFonts w:ascii="Calibri" w:eastAsia="Calibri" w:hAnsi="Calibri" w:cs="Calibri"/>
          <w:color w:val="333333"/>
          <w:sz w:val="24"/>
          <w:szCs w:val="24"/>
        </w:rPr>
        <w:t>The next week, a</w:t>
      </w:r>
      <w:r w:rsidR="00D417FC">
        <w:rPr>
          <w:rFonts w:ascii="Calibri" w:eastAsia="Calibri" w:hAnsi="Calibri" w:cs="Calibri"/>
          <w:color w:val="333333"/>
          <w:sz w:val="24"/>
          <w:szCs w:val="24"/>
        </w:rPr>
        <w:t xml:space="preserve"> further request was sent out to all current </w:t>
      </w:r>
      <w:r w:rsidR="009A48FA">
        <w:rPr>
          <w:rFonts w:ascii="Calibri" w:eastAsia="Calibri" w:hAnsi="Calibri" w:cs="Calibri"/>
          <w:color w:val="333333"/>
          <w:sz w:val="24"/>
          <w:szCs w:val="24"/>
        </w:rPr>
        <w:t>WURA Executive and Committee members asking their interest in continuing their current positions for 202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>5</w:t>
      </w:r>
      <w:r w:rsidR="009A48FA">
        <w:rPr>
          <w:rFonts w:ascii="Calibri" w:eastAsia="Calibri" w:hAnsi="Calibri" w:cs="Calibri"/>
          <w:color w:val="333333"/>
          <w:sz w:val="24"/>
          <w:szCs w:val="24"/>
        </w:rPr>
        <w:t>, with a subsequent mailing to those not replying to that request. The October e-Bulletin also put out a rem</w:t>
      </w:r>
      <w:r w:rsidR="00262B12">
        <w:rPr>
          <w:rFonts w:ascii="Calibri" w:eastAsia="Calibri" w:hAnsi="Calibri" w:cs="Calibri"/>
          <w:color w:val="333333"/>
          <w:sz w:val="24"/>
          <w:szCs w:val="24"/>
        </w:rPr>
        <w:t xml:space="preserve">inder for WURA volunteers. </w:t>
      </w:r>
      <w:r w:rsidR="009A48FA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77D4E8A8" w14:textId="0FCDCC84" w:rsidR="0054220A" w:rsidRDefault="009A48FA" w:rsidP="64C61A23">
      <w:pPr>
        <w:spacing w:line="308" w:lineRule="exact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     Please review the below Slate of Candidates for the WURA 202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>5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Executive and Committees.  We </w:t>
      </w:r>
      <w:r w:rsidR="00262B12">
        <w:rPr>
          <w:rFonts w:ascii="Calibri" w:eastAsia="Calibri" w:hAnsi="Calibri" w:cs="Calibri"/>
          <w:color w:val="333333"/>
          <w:sz w:val="24"/>
          <w:szCs w:val="24"/>
        </w:rPr>
        <w:t>seem to be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in </w:t>
      </w:r>
      <w:r w:rsidR="00634245">
        <w:rPr>
          <w:rFonts w:ascii="Calibri" w:eastAsia="Calibri" w:hAnsi="Calibri" w:cs="Calibri"/>
          <w:color w:val="333333"/>
          <w:sz w:val="24"/>
          <w:szCs w:val="24"/>
        </w:rPr>
        <w:t>good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shape</w:t>
      </w:r>
      <w:r w:rsidR="00262B12">
        <w:rPr>
          <w:rFonts w:ascii="Calibri" w:eastAsia="Calibri" w:hAnsi="Calibri" w:cs="Calibri"/>
          <w:color w:val="333333"/>
          <w:sz w:val="24"/>
          <w:szCs w:val="24"/>
        </w:rPr>
        <w:t xml:space="preserve"> for 202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>5</w:t>
      </w:r>
      <w:r w:rsidR="00933FA1">
        <w:rPr>
          <w:rFonts w:ascii="Calibri" w:eastAsia="Calibri" w:hAnsi="Calibri" w:cs="Calibri"/>
          <w:color w:val="333333"/>
          <w:sz w:val="24"/>
          <w:szCs w:val="24"/>
        </w:rPr>
        <w:t>; most Executive positions are returning and only a few Committee members have changed.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933FA1">
        <w:rPr>
          <w:rFonts w:ascii="Calibri" w:eastAsia="Calibri" w:hAnsi="Calibri" w:cs="Calibri"/>
          <w:color w:val="333333"/>
          <w:sz w:val="24"/>
          <w:szCs w:val="24"/>
        </w:rPr>
        <w:t xml:space="preserve"> But, 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>with the President continuing for a 3</w:t>
      </w:r>
      <w:r w:rsidR="0073751A" w:rsidRPr="0073751A">
        <w:rPr>
          <w:rFonts w:ascii="Calibri" w:eastAsia="Calibri" w:hAnsi="Calibri" w:cs="Calibri"/>
          <w:color w:val="333333"/>
          <w:sz w:val="24"/>
          <w:szCs w:val="24"/>
          <w:vertAlign w:val="superscript"/>
        </w:rPr>
        <w:t>rd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933FA1">
        <w:rPr>
          <w:rFonts w:ascii="Calibri" w:eastAsia="Calibri" w:hAnsi="Calibri" w:cs="Calibri"/>
          <w:color w:val="333333"/>
          <w:sz w:val="24"/>
          <w:szCs w:val="24"/>
        </w:rPr>
        <w:t xml:space="preserve">unplanned year, </w:t>
      </w:r>
      <w:r w:rsidR="001336C3">
        <w:rPr>
          <w:rFonts w:ascii="Calibri" w:eastAsia="Calibri" w:hAnsi="Calibri" w:cs="Calibri"/>
          <w:color w:val="333333"/>
          <w:sz w:val="24"/>
          <w:szCs w:val="24"/>
        </w:rPr>
        <w:t>and the Vice-President not continuing, WURA</w:t>
      </w:r>
      <w:r w:rsidR="00933FA1">
        <w:rPr>
          <w:rFonts w:ascii="Calibri" w:eastAsia="Calibri" w:hAnsi="Calibri" w:cs="Calibri"/>
          <w:color w:val="333333"/>
          <w:sz w:val="24"/>
          <w:szCs w:val="24"/>
        </w:rPr>
        <w:t xml:space="preserve"> need</w:t>
      </w:r>
      <w:r w:rsidR="001336C3">
        <w:rPr>
          <w:rFonts w:ascii="Calibri" w:eastAsia="Calibri" w:hAnsi="Calibri" w:cs="Calibri"/>
          <w:color w:val="333333"/>
          <w:sz w:val="24"/>
          <w:szCs w:val="24"/>
        </w:rPr>
        <w:t>s</w:t>
      </w:r>
      <w:r w:rsidR="00933FA1">
        <w:rPr>
          <w:rFonts w:ascii="Calibri" w:eastAsia="Calibri" w:hAnsi="Calibri" w:cs="Calibri"/>
          <w:color w:val="333333"/>
          <w:sz w:val="24"/>
          <w:szCs w:val="24"/>
        </w:rPr>
        <w:t xml:space="preserve"> better long</w:t>
      </w:r>
      <w:r w:rsidR="001336C3">
        <w:rPr>
          <w:rFonts w:ascii="Calibri" w:eastAsia="Calibri" w:hAnsi="Calibri" w:cs="Calibri"/>
          <w:color w:val="333333"/>
          <w:sz w:val="24"/>
          <w:szCs w:val="24"/>
        </w:rPr>
        <w:t>-</w:t>
      </w:r>
      <w:r w:rsidR="00933FA1">
        <w:rPr>
          <w:rFonts w:ascii="Calibri" w:eastAsia="Calibri" w:hAnsi="Calibri" w:cs="Calibri"/>
          <w:color w:val="333333"/>
          <w:sz w:val="24"/>
          <w:szCs w:val="24"/>
        </w:rPr>
        <w:t xml:space="preserve">term planning for the </w:t>
      </w:r>
      <w:r w:rsidR="001336C3">
        <w:rPr>
          <w:rFonts w:ascii="Calibri" w:eastAsia="Calibri" w:hAnsi="Calibri" w:cs="Calibri"/>
          <w:color w:val="333333"/>
          <w:sz w:val="24"/>
          <w:szCs w:val="24"/>
        </w:rPr>
        <w:t xml:space="preserve">Senior WURA Executive </w:t>
      </w:r>
      <w:r w:rsidR="00933FA1">
        <w:rPr>
          <w:rFonts w:ascii="Calibri" w:eastAsia="Calibri" w:hAnsi="Calibri" w:cs="Calibri"/>
          <w:color w:val="333333"/>
          <w:sz w:val="24"/>
          <w:szCs w:val="24"/>
        </w:rPr>
        <w:t>positions.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933FA1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1336C3">
        <w:rPr>
          <w:rFonts w:ascii="Calibri" w:eastAsia="Calibri" w:hAnsi="Calibri" w:cs="Calibri"/>
          <w:color w:val="333333"/>
          <w:sz w:val="24"/>
          <w:szCs w:val="24"/>
        </w:rPr>
        <w:t>On the positive side, w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 xml:space="preserve">e have </w:t>
      </w:r>
      <w:r w:rsidR="00D60A03">
        <w:rPr>
          <w:rFonts w:ascii="Calibri" w:eastAsia="Calibri" w:hAnsi="Calibri" w:cs="Calibri"/>
          <w:color w:val="333333"/>
          <w:sz w:val="24"/>
          <w:szCs w:val="24"/>
        </w:rPr>
        <w:t>3</w:t>
      </w:r>
      <w:r w:rsidR="001336C3">
        <w:rPr>
          <w:rFonts w:ascii="Calibri" w:eastAsia="Calibri" w:hAnsi="Calibri" w:cs="Calibri"/>
          <w:color w:val="333333"/>
          <w:sz w:val="24"/>
          <w:szCs w:val="24"/>
        </w:rPr>
        <w:t xml:space="preserve"> of the </w:t>
      </w:r>
      <w:r w:rsidR="00D60A03">
        <w:rPr>
          <w:rFonts w:ascii="Calibri" w:eastAsia="Calibri" w:hAnsi="Calibri" w:cs="Calibri"/>
          <w:color w:val="333333"/>
          <w:sz w:val="24"/>
          <w:szCs w:val="24"/>
        </w:rPr>
        <w:t>4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 xml:space="preserve"> new Director-at-</w:t>
      </w:r>
      <w:proofErr w:type="gramStart"/>
      <w:r w:rsidR="0073751A">
        <w:rPr>
          <w:rFonts w:ascii="Calibri" w:eastAsia="Calibri" w:hAnsi="Calibri" w:cs="Calibri"/>
          <w:color w:val="333333"/>
          <w:sz w:val="24"/>
          <w:szCs w:val="24"/>
        </w:rPr>
        <w:t>Large</w:t>
      </w:r>
      <w:proofErr w:type="gramEnd"/>
      <w:r w:rsidR="0073751A">
        <w:rPr>
          <w:rFonts w:ascii="Calibri" w:eastAsia="Calibri" w:hAnsi="Calibri" w:cs="Calibri"/>
          <w:color w:val="333333"/>
          <w:sz w:val="24"/>
          <w:szCs w:val="24"/>
        </w:rPr>
        <w:t xml:space="preserve"> positions</w:t>
      </w:r>
      <w:r w:rsidR="001336C3">
        <w:rPr>
          <w:rFonts w:ascii="Calibri" w:eastAsia="Calibri" w:hAnsi="Calibri" w:cs="Calibri"/>
          <w:color w:val="333333"/>
          <w:sz w:val="24"/>
          <w:szCs w:val="24"/>
        </w:rPr>
        <w:t xml:space="preserve">, </w:t>
      </w:r>
      <w:r w:rsidR="008422AB">
        <w:rPr>
          <w:rFonts w:ascii="Calibri" w:eastAsia="Calibri" w:hAnsi="Calibri" w:cs="Calibri"/>
          <w:color w:val="333333"/>
          <w:sz w:val="24"/>
          <w:szCs w:val="24"/>
        </w:rPr>
        <w:t>Dr. Maureen Irish</w:t>
      </w:r>
      <w:r w:rsidR="00D60A03">
        <w:rPr>
          <w:rFonts w:ascii="Calibri" w:eastAsia="Calibri" w:hAnsi="Calibri" w:cs="Calibri"/>
          <w:color w:val="333333"/>
          <w:sz w:val="24"/>
          <w:szCs w:val="24"/>
        </w:rPr>
        <w:t xml:space="preserve">, </w:t>
      </w:r>
      <w:r w:rsidR="008422AB">
        <w:rPr>
          <w:rFonts w:ascii="Calibri" w:eastAsia="Calibri" w:hAnsi="Calibri" w:cs="Calibri"/>
          <w:color w:val="333333"/>
          <w:sz w:val="24"/>
          <w:szCs w:val="24"/>
        </w:rPr>
        <w:t>Dr. Jeffrey Berryman</w:t>
      </w:r>
      <w:r w:rsidR="00D60A03">
        <w:rPr>
          <w:rFonts w:ascii="Calibri" w:eastAsia="Calibri" w:hAnsi="Calibri" w:cs="Calibri"/>
          <w:color w:val="333333"/>
          <w:sz w:val="24"/>
          <w:szCs w:val="24"/>
        </w:rPr>
        <w:t xml:space="preserve"> and Dr. Lana Lee</w:t>
      </w:r>
      <w:r w:rsidR="008422AB">
        <w:rPr>
          <w:rFonts w:ascii="Calibri" w:eastAsia="Calibri" w:hAnsi="Calibri" w:cs="Calibri"/>
          <w:color w:val="333333"/>
          <w:sz w:val="24"/>
          <w:szCs w:val="24"/>
        </w:rPr>
        <w:t xml:space="preserve">, </w:t>
      </w:r>
      <w:r w:rsidR="001336C3">
        <w:rPr>
          <w:rFonts w:ascii="Calibri" w:eastAsia="Calibri" w:hAnsi="Calibri" w:cs="Calibri"/>
          <w:color w:val="333333"/>
          <w:sz w:val="24"/>
          <w:szCs w:val="24"/>
        </w:rPr>
        <w:t xml:space="preserve">who </w:t>
      </w:r>
      <w:r w:rsidR="0014612B">
        <w:rPr>
          <w:rFonts w:ascii="Calibri" w:eastAsia="Calibri" w:hAnsi="Calibri" w:cs="Calibri"/>
          <w:color w:val="333333"/>
          <w:sz w:val="24"/>
          <w:szCs w:val="24"/>
        </w:rPr>
        <w:t>should discuss</w:t>
      </w:r>
      <w:r w:rsidR="001336C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8B44B5">
        <w:rPr>
          <w:rFonts w:ascii="Calibri" w:eastAsia="Calibri" w:hAnsi="Calibri" w:cs="Calibri"/>
          <w:color w:val="333333"/>
          <w:sz w:val="24"/>
          <w:szCs w:val="24"/>
        </w:rPr>
        <w:t xml:space="preserve">in time </w:t>
      </w:r>
      <w:r w:rsidR="001336C3">
        <w:rPr>
          <w:rFonts w:ascii="Calibri" w:eastAsia="Calibri" w:hAnsi="Calibri" w:cs="Calibri"/>
          <w:color w:val="333333"/>
          <w:sz w:val="24"/>
          <w:szCs w:val="24"/>
        </w:rPr>
        <w:t>with the President and</w:t>
      </w:r>
      <w:r w:rsidR="00D60A03">
        <w:rPr>
          <w:rFonts w:ascii="Calibri" w:eastAsia="Calibri" w:hAnsi="Calibri" w:cs="Calibri"/>
          <w:color w:val="333333"/>
          <w:sz w:val="24"/>
          <w:szCs w:val="24"/>
        </w:rPr>
        <w:t>/or the</w:t>
      </w:r>
      <w:r w:rsidR="001336C3">
        <w:rPr>
          <w:rFonts w:ascii="Calibri" w:eastAsia="Calibri" w:hAnsi="Calibri" w:cs="Calibri"/>
          <w:color w:val="333333"/>
          <w:sz w:val="24"/>
          <w:szCs w:val="24"/>
        </w:rPr>
        <w:t xml:space="preserve"> Executive their mutually agreeable areas of support. 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50746D18" w14:textId="77777777" w:rsidR="0014612B" w:rsidRDefault="0054220A" w:rsidP="64C61A23">
      <w:pPr>
        <w:spacing w:line="308" w:lineRule="exact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     For the Pension and Benefits (P &amp; B) Committees, </w:t>
      </w:r>
      <w:r w:rsidR="0073751A">
        <w:rPr>
          <w:rFonts w:ascii="Calibri" w:eastAsia="Calibri" w:hAnsi="Calibri" w:cs="Calibri"/>
          <w:color w:val="333333"/>
          <w:sz w:val="24"/>
          <w:szCs w:val="24"/>
        </w:rPr>
        <w:t xml:space="preserve">the members are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Dr. John Meyer, who is our current </w:t>
      </w:r>
      <w:r w:rsidR="00A6659B">
        <w:rPr>
          <w:rFonts w:ascii="Calibri" w:eastAsia="Calibri" w:hAnsi="Calibri" w:cs="Calibri"/>
          <w:color w:val="333333"/>
          <w:sz w:val="24"/>
          <w:szCs w:val="24"/>
        </w:rPr>
        <w:t xml:space="preserve">WURA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representative on the Board of Governors Pension Committee, </w:t>
      </w:r>
      <w:r w:rsidR="009F763F">
        <w:rPr>
          <w:rFonts w:ascii="Calibri" w:eastAsia="Calibri" w:hAnsi="Calibri" w:cs="Calibri"/>
          <w:color w:val="333333"/>
          <w:sz w:val="24"/>
          <w:szCs w:val="24"/>
        </w:rPr>
        <w:t xml:space="preserve">Dr. Lucia </w:t>
      </w:r>
      <w:proofErr w:type="spellStart"/>
      <w:r w:rsidR="009F763F">
        <w:rPr>
          <w:rFonts w:ascii="Calibri" w:eastAsia="Calibri" w:hAnsi="Calibri" w:cs="Calibri"/>
          <w:color w:val="333333"/>
          <w:sz w:val="24"/>
          <w:szCs w:val="24"/>
        </w:rPr>
        <w:t>Yiu</w:t>
      </w:r>
      <w:proofErr w:type="spellEnd"/>
      <w:r w:rsidR="00634245">
        <w:rPr>
          <w:rFonts w:ascii="Calibri" w:eastAsia="Calibri" w:hAnsi="Calibri" w:cs="Calibri"/>
          <w:color w:val="333333"/>
          <w:sz w:val="24"/>
          <w:szCs w:val="24"/>
        </w:rPr>
        <w:t xml:space="preserve">, whose </w:t>
      </w:r>
      <w:r w:rsidR="009F763F">
        <w:rPr>
          <w:rFonts w:ascii="Calibri" w:eastAsia="Calibri" w:hAnsi="Calibri" w:cs="Calibri"/>
          <w:color w:val="333333"/>
          <w:sz w:val="24"/>
          <w:szCs w:val="24"/>
        </w:rPr>
        <w:t>return</w:t>
      </w:r>
      <w:r w:rsidR="00634245">
        <w:rPr>
          <w:rFonts w:ascii="Calibri" w:eastAsia="Calibri" w:hAnsi="Calibri" w:cs="Calibri"/>
          <w:color w:val="333333"/>
          <w:sz w:val="24"/>
          <w:szCs w:val="24"/>
        </w:rPr>
        <w:t>ing</w:t>
      </w:r>
      <w:r w:rsidR="009F763F">
        <w:rPr>
          <w:rFonts w:ascii="Calibri" w:eastAsia="Calibri" w:hAnsi="Calibri" w:cs="Calibri"/>
          <w:color w:val="333333"/>
          <w:sz w:val="24"/>
          <w:szCs w:val="24"/>
        </w:rPr>
        <w:t xml:space="preserve"> from a family leave</w:t>
      </w:r>
      <w:r w:rsidR="00634245">
        <w:rPr>
          <w:rFonts w:ascii="Calibri" w:eastAsia="Calibri" w:hAnsi="Calibri" w:cs="Calibri"/>
          <w:color w:val="333333"/>
          <w:sz w:val="24"/>
          <w:szCs w:val="24"/>
        </w:rPr>
        <w:t xml:space="preserve"> situation</w:t>
      </w:r>
      <w:r w:rsidR="00134F19">
        <w:rPr>
          <w:rFonts w:ascii="Calibri" w:eastAsia="Calibri" w:hAnsi="Calibri" w:cs="Calibri"/>
          <w:color w:val="333333"/>
          <w:sz w:val="24"/>
          <w:szCs w:val="24"/>
        </w:rPr>
        <w:t xml:space="preserve"> as our health expert</w:t>
      </w:r>
      <w:r w:rsidR="00634245">
        <w:rPr>
          <w:rFonts w:ascii="Calibri" w:eastAsia="Calibri" w:hAnsi="Calibri" w:cs="Calibri"/>
          <w:color w:val="333333"/>
          <w:sz w:val="24"/>
          <w:szCs w:val="24"/>
        </w:rPr>
        <w:t>, and Dr. Francis Lemire, who is not only volunteering as a Director on the Executive, but also as a 3</w:t>
      </w:r>
      <w:r w:rsidR="00634245" w:rsidRPr="00634245">
        <w:rPr>
          <w:rFonts w:ascii="Calibri" w:eastAsia="Calibri" w:hAnsi="Calibri" w:cs="Calibri"/>
          <w:color w:val="333333"/>
          <w:sz w:val="24"/>
          <w:szCs w:val="24"/>
          <w:vertAlign w:val="superscript"/>
        </w:rPr>
        <w:t>rd</w:t>
      </w:r>
      <w:r w:rsidR="00634245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134F19">
        <w:rPr>
          <w:rFonts w:ascii="Calibri" w:eastAsia="Calibri" w:hAnsi="Calibri" w:cs="Calibri"/>
          <w:color w:val="333333"/>
          <w:sz w:val="24"/>
          <w:szCs w:val="24"/>
        </w:rPr>
        <w:t xml:space="preserve">committee </w:t>
      </w:r>
      <w:r w:rsidR="00634245">
        <w:rPr>
          <w:rFonts w:ascii="Calibri" w:eastAsia="Calibri" w:hAnsi="Calibri" w:cs="Calibri"/>
          <w:color w:val="333333"/>
          <w:sz w:val="24"/>
          <w:szCs w:val="24"/>
        </w:rPr>
        <w:t>member and mathematician for Pension discussions</w:t>
      </w:r>
      <w:r w:rsidR="009F763F">
        <w:rPr>
          <w:rFonts w:ascii="Calibri" w:eastAsia="Calibri" w:hAnsi="Calibri" w:cs="Calibri"/>
          <w:color w:val="333333"/>
          <w:sz w:val="24"/>
          <w:szCs w:val="24"/>
        </w:rPr>
        <w:t>.</w:t>
      </w:r>
    </w:p>
    <w:p w14:paraId="56C45DC5" w14:textId="5C3AB4DE" w:rsidR="0014612B" w:rsidRDefault="0014612B" w:rsidP="64C61A23">
      <w:pPr>
        <w:spacing w:line="308" w:lineRule="exact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      As a footnote, Dr. Shelagh Towson has also volunteered to assist WURA next year, but the area is undecided (she is on vacation out of town at this time).  </w:t>
      </w:r>
    </w:p>
    <w:p w14:paraId="27418F08" w14:textId="40FEA58B" w:rsidR="00CC20F4" w:rsidRDefault="009F763F" w:rsidP="64C61A23">
      <w:pPr>
        <w:spacing w:line="308" w:lineRule="exact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      </w:t>
      </w:r>
      <w:r w:rsidR="00CC20F4">
        <w:rPr>
          <w:rFonts w:ascii="Calibri" w:eastAsia="Calibri" w:hAnsi="Calibri" w:cs="Calibri"/>
          <w:color w:val="333333"/>
          <w:sz w:val="24"/>
          <w:szCs w:val="24"/>
        </w:rPr>
        <w:t>I would like to offer a big thank you to all who assisted our Nominating Committee in compiling this Slate of Candidates, especially all WURA members who names appear below.</w:t>
      </w:r>
    </w:p>
    <w:p w14:paraId="6E4BFD3D" w14:textId="361F5843" w:rsidR="00CC20F4" w:rsidRDefault="00CC20F4" w:rsidP="64C61A23">
      <w:pPr>
        <w:spacing w:line="308" w:lineRule="exact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   Voting will take place by online and restricted Canada Post </w:t>
      </w:r>
      <w:r w:rsidR="0098330F">
        <w:rPr>
          <w:rFonts w:ascii="Calibri" w:eastAsia="Calibri" w:hAnsi="Calibri" w:cs="Calibri"/>
          <w:color w:val="333333"/>
          <w:sz w:val="24"/>
          <w:szCs w:val="24"/>
        </w:rPr>
        <w:t>ballots to allow all WURA members to participate in the voting.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56F34794" w14:textId="77777777" w:rsidR="00134F19" w:rsidRDefault="00134F19" w:rsidP="64C61A23">
      <w:pPr>
        <w:spacing w:line="308" w:lineRule="exact"/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</w:p>
    <w:p w14:paraId="5F0D4517" w14:textId="77777777" w:rsidR="008B44B5" w:rsidRDefault="008B44B5" w:rsidP="64C61A23">
      <w:pPr>
        <w:spacing w:line="308" w:lineRule="exact"/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</w:p>
    <w:p w14:paraId="47756CDD" w14:textId="77777777" w:rsidR="008B44B5" w:rsidRDefault="008B44B5" w:rsidP="64C61A23">
      <w:pPr>
        <w:spacing w:line="308" w:lineRule="exact"/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</w:p>
    <w:p w14:paraId="302EA285" w14:textId="77777777" w:rsidR="008B44B5" w:rsidRDefault="008B44B5" w:rsidP="64C61A23">
      <w:pPr>
        <w:spacing w:line="308" w:lineRule="exact"/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</w:p>
    <w:p w14:paraId="3ECD439F" w14:textId="4E0DDC45" w:rsidR="00075613" w:rsidRDefault="00134F19" w:rsidP="64C61A23">
      <w:pPr>
        <w:spacing w:line="308" w:lineRule="exact"/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33333"/>
          <w:sz w:val="24"/>
          <w:szCs w:val="24"/>
        </w:rPr>
        <w:lastRenderedPageBreak/>
        <w:t xml:space="preserve">SLATE OF CANDIDATES FOR 2025 WURA EXECUTIVE AND COMMITTEES: </w:t>
      </w:r>
      <w:r w:rsidR="00075613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                            </w:t>
      </w:r>
    </w:p>
    <w:p w14:paraId="2AC7F5D8" w14:textId="6B2C34B0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President: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  Ms. Gwendolyn Ebbett</w:t>
      </w:r>
      <w:r w:rsidR="00597656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55777A32" w14:textId="031AC2A6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Vice-President: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  </w:t>
      </w:r>
      <w:r w:rsidR="00134F19">
        <w:rPr>
          <w:rFonts w:ascii="Calibri" w:eastAsia="Calibri" w:hAnsi="Calibri" w:cs="Calibri"/>
          <w:color w:val="333333"/>
          <w:sz w:val="24"/>
          <w:szCs w:val="24"/>
        </w:rPr>
        <w:t>Open</w:t>
      </w:r>
      <w:r w:rsidR="00597656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2FDC68BB" w14:textId="30FB361F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Secretary: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  Dr. Walter (Jake) Soderlund </w:t>
      </w:r>
    </w:p>
    <w:p w14:paraId="362810CB" w14:textId="717E6E68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Treasurer: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  Dr. Norman King </w:t>
      </w:r>
    </w:p>
    <w:p w14:paraId="41B87E54" w14:textId="5F9B5B50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Past President: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 Mr. Roger Lauzon </w:t>
      </w:r>
    </w:p>
    <w:p w14:paraId="09502438" w14:textId="77C2BF08" w:rsidR="00E0538D" w:rsidRDefault="01CA40F8" w:rsidP="64C61A23">
      <w:pPr>
        <w:spacing w:line="308" w:lineRule="exact"/>
        <w:rPr>
          <w:rFonts w:ascii="Calibri" w:eastAsia="Calibri" w:hAnsi="Calibri" w:cs="Calibri"/>
          <w:color w:val="333333"/>
          <w:sz w:val="24"/>
          <w:szCs w:val="24"/>
        </w:rPr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Directors-at-Large: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Dr. </w:t>
      </w:r>
      <w:r w:rsidR="00134F19">
        <w:rPr>
          <w:rFonts w:ascii="Calibri" w:eastAsia="Calibri" w:hAnsi="Calibri" w:cs="Calibri"/>
          <w:color w:val="333333"/>
          <w:sz w:val="24"/>
          <w:szCs w:val="24"/>
        </w:rPr>
        <w:t>Christina (Tina) Simmons</w:t>
      </w:r>
      <w:r w:rsidR="00D0452A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6F618A7F" w14:textId="1435A672" w:rsidR="00D0452A" w:rsidRDefault="00D0452A" w:rsidP="64C61A23">
      <w:pPr>
        <w:spacing w:line="308" w:lineRule="exact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                                    Dr. </w:t>
      </w:r>
      <w:r w:rsidR="00134F19">
        <w:rPr>
          <w:rFonts w:ascii="Calibri" w:eastAsia="Calibri" w:hAnsi="Calibri" w:cs="Calibri"/>
          <w:color w:val="333333"/>
          <w:sz w:val="24"/>
          <w:szCs w:val="24"/>
        </w:rPr>
        <w:t xml:space="preserve">Jeffrey </w:t>
      </w:r>
      <w:r w:rsidR="00051CF9">
        <w:rPr>
          <w:rFonts w:ascii="Calibri" w:eastAsia="Calibri" w:hAnsi="Calibri" w:cs="Calibri"/>
          <w:color w:val="333333"/>
          <w:sz w:val="24"/>
          <w:szCs w:val="24"/>
        </w:rPr>
        <w:t xml:space="preserve">(Jeff) </w:t>
      </w:r>
      <w:r w:rsidR="00134F19">
        <w:rPr>
          <w:rFonts w:ascii="Calibri" w:eastAsia="Calibri" w:hAnsi="Calibri" w:cs="Calibri"/>
          <w:color w:val="333333"/>
          <w:sz w:val="24"/>
          <w:szCs w:val="24"/>
        </w:rPr>
        <w:t>Berrym</w:t>
      </w:r>
      <w:r w:rsidR="00051CF9">
        <w:rPr>
          <w:rFonts w:ascii="Calibri" w:eastAsia="Calibri" w:hAnsi="Calibri" w:cs="Calibri"/>
          <w:color w:val="333333"/>
          <w:sz w:val="24"/>
          <w:szCs w:val="24"/>
        </w:rPr>
        <w:t>an</w:t>
      </w:r>
      <w:r w:rsidR="00597656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38322E67" w14:textId="1D6595B9" w:rsidR="00051CF9" w:rsidRDefault="00D0452A" w:rsidP="64C61A23">
      <w:pPr>
        <w:spacing w:line="308" w:lineRule="exact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                                    </w:t>
      </w:r>
      <w:r w:rsidR="00051CF9">
        <w:rPr>
          <w:rFonts w:ascii="Calibri" w:eastAsia="Calibri" w:hAnsi="Calibri" w:cs="Calibri"/>
          <w:color w:val="333333"/>
          <w:sz w:val="24"/>
          <w:szCs w:val="24"/>
        </w:rPr>
        <w:t>Dr. Francis (Frank) Lemire</w:t>
      </w:r>
    </w:p>
    <w:p w14:paraId="1BFF9E50" w14:textId="58DB520C" w:rsidR="00051CF9" w:rsidRDefault="00D0452A" w:rsidP="64C61A23">
      <w:pPr>
        <w:spacing w:line="308" w:lineRule="exact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051CF9">
        <w:rPr>
          <w:rFonts w:ascii="Calibri" w:eastAsia="Calibri" w:hAnsi="Calibri" w:cs="Calibri"/>
          <w:color w:val="333333"/>
          <w:sz w:val="24"/>
          <w:szCs w:val="24"/>
        </w:rPr>
        <w:t xml:space="preserve">                                   Dr. Maureen Irish </w:t>
      </w:r>
    </w:p>
    <w:p w14:paraId="6FD427BC" w14:textId="45CDE63E" w:rsidR="00D60A03" w:rsidRDefault="00D60A03" w:rsidP="64C61A23">
      <w:pPr>
        <w:spacing w:line="308" w:lineRule="exact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                                    Dr. Lana Lee                                      </w:t>
      </w:r>
    </w:p>
    <w:p w14:paraId="3510C1B3" w14:textId="044D13DC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Webmaster: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</w:t>
      </w:r>
      <w:r w:rsidR="00F51F07">
        <w:rPr>
          <w:rFonts w:ascii="Calibri" w:eastAsia="Calibri" w:hAnsi="Calibri" w:cs="Calibri"/>
          <w:color w:val="333333"/>
          <w:sz w:val="24"/>
          <w:szCs w:val="24"/>
        </w:rPr>
        <w:t xml:space="preserve">Mr. 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Richard </w:t>
      </w:r>
      <w:proofErr w:type="spellStart"/>
      <w:r w:rsidRPr="64C61A23">
        <w:rPr>
          <w:rFonts w:ascii="Calibri" w:eastAsia="Calibri" w:hAnsi="Calibri" w:cs="Calibri"/>
          <w:color w:val="333333"/>
          <w:sz w:val="24"/>
          <w:szCs w:val="24"/>
        </w:rPr>
        <w:t>Dumala</w:t>
      </w:r>
      <w:proofErr w:type="spellEnd"/>
      <w:r w:rsidR="00D0452A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0C07E55A" w14:textId="2AF502D9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23DE2C8E" w14:textId="79CF86AA" w:rsidR="00E0538D" w:rsidRDefault="01CA40F8" w:rsidP="64C61A23">
      <w:pPr>
        <w:spacing w:line="275" w:lineRule="exact"/>
      </w:pPr>
      <w:r w:rsidRPr="64C61A23">
        <w:rPr>
          <w:rFonts w:ascii="Calibri" w:eastAsia="Calibri" w:hAnsi="Calibri" w:cs="Calibri"/>
          <w:b/>
          <w:bCs/>
          <w:color w:val="000000" w:themeColor="text1"/>
        </w:rPr>
        <w:t>STANDING COMMITTEES</w:t>
      </w:r>
      <w:r w:rsidRPr="64C61A23">
        <w:rPr>
          <w:rFonts w:ascii="Calibri" w:eastAsia="Calibri" w:hAnsi="Calibri" w:cs="Calibri"/>
          <w:color w:val="000000" w:themeColor="text1"/>
        </w:rPr>
        <w:t xml:space="preserve"> </w:t>
      </w:r>
    </w:p>
    <w:p w14:paraId="7EEA68C4" w14:textId="01AE34EE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Scholarship Committee:  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Dr. Ron Barron, </w:t>
      </w:r>
      <w:r w:rsidR="00051CF9">
        <w:rPr>
          <w:rFonts w:ascii="Calibri" w:eastAsia="Calibri" w:hAnsi="Calibri" w:cs="Calibri"/>
          <w:color w:val="333333"/>
          <w:sz w:val="24"/>
          <w:szCs w:val="24"/>
        </w:rPr>
        <w:t xml:space="preserve">Chair, 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Dr. </w:t>
      </w:r>
      <w:r w:rsidR="00051CF9">
        <w:rPr>
          <w:rFonts w:ascii="Calibri" w:eastAsia="Calibri" w:hAnsi="Calibri" w:cs="Calibri"/>
          <w:color w:val="333333"/>
          <w:sz w:val="24"/>
          <w:szCs w:val="24"/>
        </w:rPr>
        <w:t>Gary Rankin,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8422AB">
        <w:rPr>
          <w:rFonts w:ascii="Calibri" w:eastAsia="Calibri" w:hAnsi="Calibri" w:cs="Calibri"/>
          <w:color w:val="333333"/>
          <w:sz w:val="24"/>
          <w:szCs w:val="24"/>
        </w:rPr>
        <w:t>Dr. Lorna de Witt</w:t>
      </w:r>
      <w:r w:rsidR="006D189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7B00FFA1" w14:textId="74E544F2" w:rsidR="01CA40F8" w:rsidRDefault="01CA40F8" w:rsidP="0029C900">
      <w:pPr>
        <w:spacing w:line="308" w:lineRule="exact"/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  <w:r w:rsidRPr="0029C900">
        <w:rPr>
          <w:rFonts w:ascii="Calibri" w:eastAsia="Calibri" w:hAnsi="Calibri" w:cs="Calibri"/>
          <w:b/>
          <w:bCs/>
          <w:color w:val="333333"/>
          <w:sz w:val="24"/>
          <w:szCs w:val="24"/>
        </w:rPr>
        <w:t>Commu</w:t>
      </w:r>
      <w:r w:rsidR="6F1FE242" w:rsidRPr="0029C900">
        <w:rPr>
          <w:rFonts w:ascii="Calibri" w:eastAsia="Calibri" w:hAnsi="Calibri" w:cs="Calibri"/>
          <w:b/>
          <w:bCs/>
          <w:color w:val="333333"/>
          <w:sz w:val="24"/>
          <w:szCs w:val="24"/>
        </w:rPr>
        <w:t>nications Committee</w:t>
      </w:r>
    </w:p>
    <w:p w14:paraId="51E10D33" w14:textId="3F4D62B2" w:rsidR="00E0538D" w:rsidRDefault="008B44B5" w:rsidP="64C61A23">
      <w:pPr>
        <w:spacing w:line="308" w:lineRule="exact"/>
        <w:ind w:firstLine="720"/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Open, Chair, </w:t>
      </w:r>
      <w:r w:rsidR="6F1FE242" w:rsidRPr="0029C900">
        <w:rPr>
          <w:rFonts w:ascii="Calibri" w:eastAsia="Calibri" w:hAnsi="Calibri" w:cs="Calibri"/>
          <w:color w:val="333333"/>
          <w:sz w:val="24"/>
          <w:szCs w:val="24"/>
        </w:rPr>
        <w:t>Ms</w:t>
      </w:r>
      <w:r w:rsidR="00F51F07">
        <w:rPr>
          <w:rFonts w:ascii="Calibri" w:eastAsia="Calibri" w:hAnsi="Calibri" w:cs="Calibri"/>
          <w:color w:val="333333"/>
          <w:sz w:val="24"/>
          <w:szCs w:val="24"/>
        </w:rPr>
        <w:t>.</w:t>
      </w:r>
      <w:r w:rsidR="6F1FE242"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 Gwendolyn Ebbett, </w:t>
      </w:r>
      <w:r w:rsidR="01CA40F8"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Dr. Karen Roland  </w:t>
      </w:r>
    </w:p>
    <w:p w14:paraId="5DD16107" w14:textId="6D664BA6" w:rsidR="00E0538D" w:rsidRDefault="01CA40F8" w:rsidP="64C61A23">
      <w:pPr>
        <w:spacing w:line="308" w:lineRule="exact"/>
        <w:ind w:firstLine="720"/>
      </w:pPr>
      <w:r w:rsidRPr="0029C900">
        <w:rPr>
          <w:rFonts w:ascii="Calibri" w:eastAsia="Calibri" w:hAnsi="Calibri" w:cs="Calibri"/>
          <w:color w:val="333333"/>
          <w:sz w:val="24"/>
          <w:szCs w:val="24"/>
        </w:rPr>
        <w:t>Mr.</w:t>
      </w:r>
      <w:r w:rsidR="5793997C"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 R</w:t>
      </w:r>
      <w:r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ichard </w:t>
      </w:r>
      <w:proofErr w:type="spellStart"/>
      <w:r w:rsidRPr="0029C900">
        <w:rPr>
          <w:rFonts w:ascii="Calibri" w:eastAsia="Calibri" w:hAnsi="Calibri" w:cs="Calibri"/>
          <w:color w:val="333333"/>
          <w:sz w:val="24"/>
          <w:szCs w:val="24"/>
        </w:rPr>
        <w:t>Dumala</w:t>
      </w:r>
      <w:proofErr w:type="spellEnd"/>
      <w:r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, </w:t>
      </w:r>
      <w:r w:rsidR="00F51F07">
        <w:rPr>
          <w:rFonts w:ascii="Calibri" w:eastAsia="Calibri" w:hAnsi="Calibri" w:cs="Calibri"/>
          <w:color w:val="333333"/>
          <w:sz w:val="24"/>
          <w:szCs w:val="24"/>
        </w:rPr>
        <w:t xml:space="preserve">Dr. Stuart Selby, </w:t>
      </w:r>
      <w:r w:rsidRPr="0029C900">
        <w:rPr>
          <w:rFonts w:ascii="Calibri" w:eastAsia="Calibri" w:hAnsi="Calibri" w:cs="Calibri"/>
          <w:color w:val="333333"/>
          <w:sz w:val="24"/>
          <w:szCs w:val="24"/>
        </w:rPr>
        <w:t>Mr. Joe Saso</w:t>
      </w:r>
    </w:p>
    <w:p w14:paraId="475CEE06" w14:textId="0D5AB791" w:rsidR="00E0538D" w:rsidRDefault="01CA40F8" w:rsidP="64C61A23">
      <w:pPr>
        <w:spacing w:line="308" w:lineRule="exact"/>
        <w:ind w:firstLine="720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Editorial Board (part of the Communications Committee)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6E737807" w14:textId="30EEA7D8" w:rsidR="00E0538D" w:rsidRDefault="315BD821" w:rsidP="64C61A23">
      <w:pPr>
        <w:spacing w:line="308" w:lineRule="exact"/>
        <w:ind w:firstLine="720"/>
      </w:pPr>
      <w:r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051CF9">
        <w:rPr>
          <w:rFonts w:ascii="Calibri" w:eastAsia="Calibri" w:hAnsi="Calibri" w:cs="Calibri"/>
          <w:color w:val="333333"/>
          <w:sz w:val="24"/>
          <w:szCs w:val="24"/>
        </w:rPr>
        <w:t>Open</w:t>
      </w:r>
      <w:r w:rsidR="00F51F07">
        <w:rPr>
          <w:rFonts w:ascii="Calibri" w:eastAsia="Calibri" w:hAnsi="Calibri" w:cs="Calibri"/>
          <w:color w:val="333333"/>
          <w:sz w:val="24"/>
          <w:szCs w:val="24"/>
        </w:rPr>
        <w:t>,</w:t>
      </w:r>
      <w:r w:rsidR="37372545"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1CA40F8"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Mr. Richard </w:t>
      </w:r>
      <w:proofErr w:type="spellStart"/>
      <w:r w:rsidR="01CA40F8" w:rsidRPr="0029C900">
        <w:rPr>
          <w:rFonts w:ascii="Calibri" w:eastAsia="Calibri" w:hAnsi="Calibri" w:cs="Calibri"/>
          <w:color w:val="333333"/>
          <w:sz w:val="24"/>
          <w:szCs w:val="24"/>
        </w:rPr>
        <w:t>Dumala</w:t>
      </w:r>
      <w:proofErr w:type="spellEnd"/>
      <w:r w:rsidR="00F51F07">
        <w:rPr>
          <w:rFonts w:ascii="Calibri" w:eastAsia="Calibri" w:hAnsi="Calibri" w:cs="Calibri"/>
          <w:color w:val="333333"/>
          <w:sz w:val="24"/>
          <w:szCs w:val="24"/>
        </w:rPr>
        <w:t xml:space="preserve">, </w:t>
      </w:r>
      <w:r w:rsidR="008B44B5">
        <w:rPr>
          <w:rFonts w:ascii="Calibri" w:eastAsia="Calibri" w:hAnsi="Calibri" w:cs="Calibri"/>
          <w:color w:val="333333"/>
          <w:sz w:val="24"/>
          <w:szCs w:val="24"/>
        </w:rPr>
        <w:t xml:space="preserve">Dr. Stuart Selby, </w:t>
      </w:r>
      <w:r w:rsidR="00F51F07">
        <w:rPr>
          <w:rFonts w:ascii="Calibri" w:eastAsia="Calibri" w:hAnsi="Calibri" w:cs="Calibri"/>
          <w:color w:val="333333"/>
          <w:sz w:val="24"/>
          <w:szCs w:val="24"/>
        </w:rPr>
        <w:t>Mr. Joe Saso</w:t>
      </w:r>
      <w:r w:rsidR="01CA40F8"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23C4E3DC" w14:textId="530F9CFF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Nominating Committee: 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>Mr. Roger Lauzon</w:t>
      </w:r>
      <w:r w:rsidR="00F51F07">
        <w:rPr>
          <w:rFonts w:ascii="Calibri" w:eastAsia="Calibri" w:hAnsi="Calibri" w:cs="Calibri"/>
          <w:color w:val="333333"/>
          <w:sz w:val="24"/>
          <w:szCs w:val="24"/>
        </w:rPr>
        <w:t>,</w:t>
      </w:r>
      <w:r w:rsidR="00076AE7">
        <w:rPr>
          <w:rFonts w:ascii="Calibri" w:eastAsia="Calibri" w:hAnsi="Calibri" w:cs="Calibri"/>
          <w:color w:val="333333"/>
          <w:sz w:val="24"/>
          <w:szCs w:val="24"/>
        </w:rPr>
        <w:t xml:space="preserve"> Chair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>, Dr. Barbara Thomas, Dr. Norman King,</w:t>
      </w:r>
      <w:r w:rsidR="00076AE7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Dr. Geri </w:t>
      </w:r>
      <w:proofErr w:type="spellStart"/>
      <w:r w:rsidRPr="64C61A23">
        <w:rPr>
          <w:rFonts w:ascii="Calibri" w:eastAsia="Calibri" w:hAnsi="Calibri" w:cs="Calibri"/>
          <w:color w:val="333333"/>
          <w:sz w:val="24"/>
          <w:szCs w:val="24"/>
        </w:rPr>
        <w:t>Salinitri</w:t>
      </w:r>
      <w:proofErr w:type="spellEnd"/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35F5B3C4" w14:textId="5C1DB9DC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Pension and Benefits Committee:  </w:t>
      </w:r>
      <w:r w:rsidR="006D1893">
        <w:rPr>
          <w:rFonts w:ascii="Calibri" w:eastAsia="Calibri" w:hAnsi="Calibri" w:cs="Calibri"/>
          <w:color w:val="333333"/>
          <w:sz w:val="24"/>
          <w:szCs w:val="24"/>
        </w:rPr>
        <w:t xml:space="preserve">Dr. John Meyer, </w:t>
      </w:r>
      <w:r w:rsidR="008B5ECE">
        <w:rPr>
          <w:rFonts w:ascii="Calibri" w:eastAsia="Calibri" w:hAnsi="Calibri" w:cs="Calibri"/>
          <w:color w:val="333333"/>
          <w:sz w:val="24"/>
          <w:szCs w:val="24"/>
        </w:rPr>
        <w:t xml:space="preserve">Dr. </w:t>
      </w:r>
      <w:r w:rsidR="00AE2D47">
        <w:rPr>
          <w:rFonts w:ascii="Calibri" w:eastAsia="Calibri" w:hAnsi="Calibri" w:cs="Calibri"/>
          <w:color w:val="333333"/>
          <w:sz w:val="24"/>
          <w:szCs w:val="24"/>
        </w:rPr>
        <w:t>Lucia</w:t>
      </w:r>
      <w:r w:rsidR="008B5ECE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="008B5ECE">
        <w:rPr>
          <w:rFonts w:ascii="Calibri" w:eastAsia="Calibri" w:hAnsi="Calibri" w:cs="Calibri"/>
          <w:color w:val="333333"/>
          <w:sz w:val="24"/>
          <w:szCs w:val="24"/>
        </w:rPr>
        <w:t>Yiu</w:t>
      </w:r>
      <w:proofErr w:type="spellEnd"/>
      <w:r w:rsidR="00051CF9">
        <w:rPr>
          <w:rFonts w:ascii="Calibri" w:eastAsia="Calibri" w:hAnsi="Calibri" w:cs="Calibri"/>
          <w:color w:val="333333"/>
          <w:sz w:val="24"/>
          <w:szCs w:val="24"/>
        </w:rPr>
        <w:t>, Dr. Francis Lemire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42ACECE7" w14:textId="0816A9A8" w:rsidR="00E0538D" w:rsidRDefault="01CA40F8" w:rsidP="0029C900">
      <w:pPr>
        <w:spacing w:line="308" w:lineRule="exact"/>
      </w:pPr>
      <w:r w:rsidRPr="0029C900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Social Committee:  </w:t>
      </w:r>
      <w:r w:rsidR="5DFA2FE0" w:rsidRPr="0029C900">
        <w:rPr>
          <w:rFonts w:ascii="Calibri" w:eastAsia="Calibri" w:hAnsi="Calibri" w:cs="Calibri"/>
          <w:color w:val="333333"/>
          <w:sz w:val="24"/>
          <w:szCs w:val="24"/>
        </w:rPr>
        <w:t>Dr. Christina Simmons</w:t>
      </w:r>
      <w:r w:rsidR="00F51F07">
        <w:rPr>
          <w:rFonts w:ascii="Calibri" w:eastAsia="Calibri" w:hAnsi="Calibri" w:cs="Calibri"/>
          <w:color w:val="333333"/>
          <w:sz w:val="24"/>
          <w:szCs w:val="24"/>
        </w:rPr>
        <w:t>,</w:t>
      </w:r>
      <w:r w:rsidR="5DFA2FE0"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 Chair</w:t>
      </w:r>
      <w:r w:rsidR="00F51F07">
        <w:rPr>
          <w:rFonts w:ascii="Calibri" w:eastAsia="Calibri" w:hAnsi="Calibri" w:cs="Calibri"/>
          <w:color w:val="333333"/>
          <w:sz w:val="24"/>
          <w:szCs w:val="24"/>
        </w:rPr>
        <w:t>,</w:t>
      </w:r>
      <w:r w:rsidR="5DFA2FE0"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0029C900">
        <w:rPr>
          <w:rFonts w:ascii="Calibri" w:eastAsia="Calibri" w:hAnsi="Calibri" w:cs="Calibri"/>
          <w:color w:val="333333"/>
          <w:sz w:val="24"/>
          <w:szCs w:val="24"/>
        </w:rPr>
        <w:t>Dr. Walter (Jake) Soderlund</w:t>
      </w:r>
      <w:r w:rsidR="00F51F07">
        <w:rPr>
          <w:rFonts w:ascii="Calibri" w:eastAsia="Calibri" w:hAnsi="Calibri" w:cs="Calibri"/>
          <w:color w:val="333333"/>
          <w:sz w:val="24"/>
          <w:szCs w:val="24"/>
        </w:rPr>
        <w:t>,</w:t>
      </w:r>
      <w:r w:rsidR="501AFC03" w:rsidRPr="0029C900">
        <w:rPr>
          <w:rFonts w:ascii="Calibri" w:eastAsia="Calibri" w:hAnsi="Calibri" w:cs="Calibri"/>
          <w:color w:val="333333"/>
          <w:sz w:val="24"/>
          <w:szCs w:val="24"/>
        </w:rPr>
        <w:t xml:space="preserve"> Dr. </w:t>
      </w:r>
      <w:r w:rsidR="00051CF9">
        <w:rPr>
          <w:rFonts w:ascii="Calibri" w:eastAsia="Calibri" w:hAnsi="Calibri" w:cs="Calibri"/>
          <w:color w:val="333333"/>
          <w:sz w:val="24"/>
          <w:szCs w:val="24"/>
        </w:rPr>
        <w:t>Diana Mady-</w:t>
      </w:r>
      <w:r w:rsidR="001F5FF7">
        <w:rPr>
          <w:rFonts w:ascii="Calibri" w:eastAsia="Calibri" w:hAnsi="Calibri" w:cs="Calibri"/>
          <w:color w:val="333333"/>
          <w:sz w:val="24"/>
          <w:szCs w:val="24"/>
        </w:rPr>
        <w:t>Kelly</w:t>
      </w:r>
      <w:r w:rsidR="00F51F07">
        <w:rPr>
          <w:rFonts w:ascii="Calibri" w:eastAsia="Calibri" w:hAnsi="Calibri" w:cs="Calibri"/>
          <w:color w:val="333333"/>
          <w:sz w:val="24"/>
          <w:szCs w:val="24"/>
        </w:rPr>
        <w:t>,</w:t>
      </w:r>
      <w:r w:rsidR="0079317F">
        <w:rPr>
          <w:rFonts w:ascii="Calibri" w:eastAsia="Calibri" w:hAnsi="Calibri" w:cs="Calibri"/>
          <w:color w:val="333333"/>
          <w:sz w:val="24"/>
          <w:szCs w:val="24"/>
        </w:rPr>
        <w:t xml:space="preserve"> Dr. Anne Forest</w:t>
      </w:r>
    </w:p>
    <w:p w14:paraId="07176231" w14:textId="40A2F2FB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0B0176B9" w14:textId="3717C318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SPECIAL. COMMITTEES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3949FBBC" w14:textId="2B4F6182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Membership Committee: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 Dr. Norman King, Mr. Roger Lauzon, Dr. Walter (Jake) Soderlund </w:t>
      </w:r>
    </w:p>
    <w:p w14:paraId="660CC9B9" w14:textId="7DC0F1F0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lastRenderedPageBreak/>
        <w:t xml:space="preserve">Research Support Group Committee:  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>Dr. Walter (Jake) Soderlund</w:t>
      </w:r>
      <w:r w:rsidR="0043563E">
        <w:rPr>
          <w:rFonts w:ascii="Calibri" w:eastAsia="Calibri" w:hAnsi="Calibri" w:cs="Calibri"/>
          <w:color w:val="333333"/>
          <w:sz w:val="24"/>
          <w:szCs w:val="24"/>
        </w:rPr>
        <w:t>,</w:t>
      </w:r>
      <w:r w:rsidR="0079317F">
        <w:rPr>
          <w:rFonts w:ascii="Calibri" w:eastAsia="Calibri" w:hAnsi="Calibri" w:cs="Calibri"/>
          <w:color w:val="333333"/>
          <w:sz w:val="24"/>
          <w:szCs w:val="24"/>
        </w:rPr>
        <w:t xml:space="preserve"> Chair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, </w:t>
      </w:r>
      <w:r w:rsidR="001F5FF7">
        <w:rPr>
          <w:rFonts w:ascii="Calibri" w:eastAsia="Calibri" w:hAnsi="Calibri" w:cs="Calibri"/>
          <w:color w:val="333333"/>
          <w:sz w:val="24"/>
          <w:szCs w:val="24"/>
        </w:rPr>
        <w:t>Open</w:t>
      </w:r>
      <w:r w:rsidR="00076AE7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7E5233FA" w14:textId="585DB417" w:rsidR="00E0538D" w:rsidRDefault="01CA40F8" w:rsidP="64C61A23">
      <w:pPr>
        <w:spacing w:line="308" w:lineRule="exact"/>
      </w:pPr>
      <w:r w:rsidRPr="5ADD99C8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Travel Grant Review Committee: </w:t>
      </w:r>
      <w:r w:rsidRPr="5ADD99C8">
        <w:rPr>
          <w:rFonts w:ascii="Calibri" w:eastAsia="Calibri" w:hAnsi="Calibri" w:cs="Calibri"/>
          <w:color w:val="333333"/>
          <w:sz w:val="24"/>
          <w:szCs w:val="24"/>
        </w:rPr>
        <w:t xml:space="preserve">Dr. Geri </w:t>
      </w:r>
      <w:proofErr w:type="spellStart"/>
      <w:r w:rsidRPr="5ADD99C8">
        <w:rPr>
          <w:rFonts w:ascii="Calibri" w:eastAsia="Calibri" w:hAnsi="Calibri" w:cs="Calibri"/>
          <w:color w:val="333333"/>
          <w:sz w:val="24"/>
          <w:szCs w:val="24"/>
        </w:rPr>
        <w:t>Salinitri</w:t>
      </w:r>
      <w:proofErr w:type="spellEnd"/>
      <w:r w:rsidR="0043563E">
        <w:rPr>
          <w:rFonts w:ascii="Calibri" w:eastAsia="Calibri" w:hAnsi="Calibri" w:cs="Calibri"/>
          <w:color w:val="333333"/>
          <w:sz w:val="24"/>
          <w:szCs w:val="24"/>
        </w:rPr>
        <w:t>,</w:t>
      </w:r>
      <w:r w:rsidR="02BC639C" w:rsidRPr="5ADD99C8">
        <w:rPr>
          <w:rFonts w:ascii="Calibri" w:eastAsia="Calibri" w:hAnsi="Calibri" w:cs="Calibri"/>
          <w:color w:val="333333"/>
          <w:sz w:val="24"/>
          <w:szCs w:val="24"/>
        </w:rPr>
        <w:t xml:space="preserve"> Chair</w:t>
      </w:r>
      <w:r w:rsidR="00076AE7">
        <w:rPr>
          <w:rFonts w:ascii="Calibri" w:eastAsia="Calibri" w:hAnsi="Calibri" w:cs="Calibri"/>
          <w:color w:val="333333"/>
          <w:sz w:val="24"/>
          <w:szCs w:val="24"/>
        </w:rPr>
        <w:t>,</w:t>
      </w:r>
      <w:r w:rsidR="02BC639C" w:rsidRPr="5ADD99C8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5ADD99C8">
        <w:rPr>
          <w:rFonts w:ascii="Calibri" w:eastAsia="Calibri" w:hAnsi="Calibri" w:cs="Calibri"/>
          <w:color w:val="333333"/>
          <w:sz w:val="24"/>
          <w:szCs w:val="24"/>
        </w:rPr>
        <w:t>Prof. Susan Gold Smith</w:t>
      </w:r>
      <w:r w:rsidR="0079317F">
        <w:rPr>
          <w:rFonts w:ascii="Calibri" w:eastAsia="Calibri" w:hAnsi="Calibri" w:cs="Calibri"/>
          <w:color w:val="333333"/>
          <w:sz w:val="24"/>
          <w:szCs w:val="24"/>
        </w:rPr>
        <w:t xml:space="preserve">, Dr. Norman King </w:t>
      </w:r>
      <w:r w:rsidRPr="5ADD99C8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4AB1C5E2" w14:textId="23A82643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1638C6BD" w14:textId="1E71E70E" w:rsidR="00E0538D" w:rsidRDefault="008B44B5" w:rsidP="64C61A23">
      <w:pPr>
        <w:spacing w:line="308" w:lineRule="exact"/>
      </w:pPr>
      <w:r>
        <w:rPr>
          <w:rFonts w:ascii="Calibri" w:eastAsia="Calibri" w:hAnsi="Calibri" w:cs="Calibri"/>
          <w:b/>
          <w:bCs/>
          <w:color w:val="333333"/>
          <w:sz w:val="24"/>
          <w:szCs w:val="24"/>
        </w:rPr>
        <w:t>WUR</w:t>
      </w:r>
      <w:r w:rsidR="01CA40F8"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A REPRESENTATIVES TO WUFA COMMITTEES</w:t>
      </w:r>
      <w:r w:rsidR="01CA40F8"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1B50B099" w14:textId="7CDE9ADB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WUFA Contract Committee: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</w:t>
      </w:r>
      <w:r w:rsidR="001F5FF7">
        <w:rPr>
          <w:rFonts w:ascii="Calibri" w:eastAsia="Calibri" w:hAnsi="Calibri" w:cs="Calibri"/>
          <w:color w:val="333333"/>
          <w:sz w:val="24"/>
          <w:szCs w:val="24"/>
        </w:rPr>
        <w:t xml:space="preserve"> Dr. Larry Glassford</w:t>
      </w:r>
    </w:p>
    <w:p w14:paraId="1F70C0F7" w14:textId="5EC3AB42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WUFA Executive Committee: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</w:t>
      </w:r>
      <w:r w:rsidR="001F5FF7">
        <w:rPr>
          <w:rFonts w:ascii="Calibri" w:eastAsia="Calibri" w:hAnsi="Calibri" w:cs="Calibri"/>
          <w:color w:val="333333"/>
          <w:sz w:val="24"/>
          <w:szCs w:val="24"/>
        </w:rPr>
        <w:t>Open</w:t>
      </w:r>
    </w:p>
    <w:p w14:paraId="6A6D7F51" w14:textId="245BB501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WUFA Faculty Council: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 Dr. Larry Glassford</w:t>
      </w:r>
    </w:p>
    <w:p w14:paraId="67510EBB" w14:textId="0AD0EBDD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WUFA Retirement &amp; Benefits Committee: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</w:t>
      </w:r>
    </w:p>
    <w:p w14:paraId="20B899E0" w14:textId="3E985053" w:rsidR="00E0538D" w:rsidRDefault="0079317F" w:rsidP="64C61A23">
      <w:pPr>
        <w:spacing w:line="308" w:lineRule="exact"/>
        <w:ind w:firstLine="720"/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John Meyer, </w:t>
      </w:r>
      <w:r w:rsidR="008B5E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</w:t>
      </w:r>
      <w:r w:rsidR="00AE2D47">
        <w:rPr>
          <w:rFonts w:ascii="Calibri" w:eastAsia="Calibri" w:hAnsi="Calibri" w:cs="Calibri"/>
          <w:color w:val="000000" w:themeColor="text1"/>
          <w:sz w:val="24"/>
          <w:szCs w:val="24"/>
        </w:rPr>
        <w:t>Lucia</w:t>
      </w:r>
      <w:r w:rsidR="008B5E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8B5ECE">
        <w:rPr>
          <w:rFonts w:ascii="Calibri" w:eastAsia="Calibri" w:hAnsi="Calibri" w:cs="Calibri"/>
          <w:color w:val="000000" w:themeColor="text1"/>
          <w:sz w:val="24"/>
          <w:szCs w:val="24"/>
        </w:rPr>
        <w:t>Yiu</w:t>
      </w:r>
      <w:proofErr w:type="spellEnd"/>
      <w:r w:rsidR="001F5F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Dr. Francis Lemire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1CA40F8"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3081C9A7" w14:textId="5E82E20C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5A667AF3" w14:textId="3526C442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WURA REPRESENTATIVES TO UNIVERSITY COMMITTEES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041D4389" w14:textId="4322D10D" w:rsidR="00E0538D" w:rsidRDefault="01CA40F8" w:rsidP="64C61A23">
      <w:pPr>
        <w:spacing w:line="308" w:lineRule="exact"/>
      </w:pPr>
      <w:r w:rsidRPr="5ADD99C8">
        <w:rPr>
          <w:rFonts w:ascii="Calibri" w:eastAsia="Calibri" w:hAnsi="Calibri" w:cs="Calibri"/>
          <w:b/>
          <w:bCs/>
          <w:color w:val="333333"/>
          <w:sz w:val="24"/>
          <w:szCs w:val="24"/>
        </w:rPr>
        <w:t>Joint Consultative Committee (JCC):</w:t>
      </w:r>
      <w:r w:rsidRPr="5ADD99C8">
        <w:rPr>
          <w:rFonts w:ascii="Calibri" w:eastAsia="Calibri" w:hAnsi="Calibri" w:cs="Calibri"/>
          <w:color w:val="333333"/>
          <w:sz w:val="24"/>
          <w:szCs w:val="24"/>
        </w:rPr>
        <w:t xml:space="preserve">   </w:t>
      </w:r>
      <w:r w:rsidR="4C37D020" w:rsidRPr="5ADD99C8">
        <w:rPr>
          <w:rFonts w:ascii="Calibri" w:eastAsia="Calibri" w:hAnsi="Calibri" w:cs="Calibri"/>
          <w:color w:val="333333"/>
          <w:sz w:val="24"/>
          <w:szCs w:val="24"/>
        </w:rPr>
        <w:t>Ms</w:t>
      </w:r>
      <w:r w:rsidR="0043563E">
        <w:rPr>
          <w:rFonts w:ascii="Calibri" w:eastAsia="Calibri" w:hAnsi="Calibri" w:cs="Calibri"/>
          <w:color w:val="333333"/>
          <w:sz w:val="24"/>
          <w:szCs w:val="24"/>
        </w:rPr>
        <w:t>.</w:t>
      </w:r>
      <w:r w:rsidR="4C37D020" w:rsidRPr="5ADD99C8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5ADD99C8">
        <w:rPr>
          <w:rFonts w:ascii="Calibri" w:eastAsia="Calibri" w:hAnsi="Calibri" w:cs="Calibri"/>
          <w:color w:val="333333"/>
          <w:sz w:val="24"/>
          <w:szCs w:val="24"/>
        </w:rPr>
        <w:t>Gwen</w:t>
      </w:r>
      <w:r w:rsidR="5CDC05A8" w:rsidRPr="5ADD99C8">
        <w:rPr>
          <w:rFonts w:ascii="Calibri" w:eastAsia="Calibri" w:hAnsi="Calibri" w:cs="Calibri"/>
          <w:color w:val="333333"/>
          <w:sz w:val="24"/>
          <w:szCs w:val="24"/>
        </w:rPr>
        <w:t>dolyn</w:t>
      </w:r>
      <w:r w:rsidRPr="5ADD99C8">
        <w:rPr>
          <w:rFonts w:ascii="Calibri" w:eastAsia="Calibri" w:hAnsi="Calibri" w:cs="Calibri"/>
          <w:color w:val="333333"/>
          <w:sz w:val="24"/>
          <w:szCs w:val="24"/>
        </w:rPr>
        <w:t xml:space="preserve"> Ebbett, </w:t>
      </w:r>
      <w:r w:rsidR="5EE2A445" w:rsidRPr="5ADD99C8">
        <w:rPr>
          <w:rFonts w:ascii="Calibri" w:eastAsia="Calibri" w:hAnsi="Calibri" w:cs="Calibri"/>
          <w:color w:val="333333"/>
          <w:sz w:val="24"/>
          <w:szCs w:val="24"/>
        </w:rPr>
        <w:t>Dr.</w:t>
      </w:r>
      <w:r w:rsidR="00300F31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5ADD99C8">
        <w:rPr>
          <w:rFonts w:ascii="Calibri" w:eastAsia="Calibri" w:hAnsi="Calibri" w:cs="Calibri"/>
          <w:color w:val="333333"/>
          <w:sz w:val="24"/>
          <w:szCs w:val="24"/>
        </w:rPr>
        <w:t xml:space="preserve">Veronika </w:t>
      </w:r>
      <w:proofErr w:type="spellStart"/>
      <w:r w:rsidRPr="5ADD99C8">
        <w:rPr>
          <w:rFonts w:ascii="Calibri" w:eastAsia="Calibri" w:hAnsi="Calibri" w:cs="Calibri"/>
          <w:color w:val="333333"/>
          <w:sz w:val="24"/>
          <w:szCs w:val="24"/>
        </w:rPr>
        <w:t>Mogyorody</w:t>
      </w:r>
      <w:proofErr w:type="spellEnd"/>
      <w:r w:rsidR="001F5FF7">
        <w:rPr>
          <w:rFonts w:ascii="Calibri" w:eastAsia="Calibri" w:hAnsi="Calibri" w:cs="Calibri"/>
          <w:color w:val="333333"/>
          <w:sz w:val="24"/>
          <w:szCs w:val="24"/>
        </w:rPr>
        <w:t>, Open</w:t>
      </w:r>
      <w:r w:rsidRPr="5ADD99C8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5558D8AE" w14:textId="1E78A209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Retiree Healthcare Subsidy Committee: 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1F5FF7">
        <w:rPr>
          <w:rFonts w:ascii="Calibri" w:eastAsia="Calibri" w:hAnsi="Calibri" w:cs="Calibri"/>
          <w:color w:val="333333"/>
          <w:sz w:val="24"/>
          <w:szCs w:val="24"/>
        </w:rPr>
        <w:t>Open</w:t>
      </w:r>
    </w:p>
    <w:p w14:paraId="52739929" w14:textId="66CA86EB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Retired Members Pension Committee (D.7): 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1F5FF7">
        <w:rPr>
          <w:rFonts w:ascii="Calibri" w:eastAsia="Calibri" w:hAnsi="Calibri" w:cs="Calibri"/>
          <w:color w:val="333333"/>
          <w:sz w:val="24"/>
          <w:szCs w:val="24"/>
        </w:rPr>
        <w:t xml:space="preserve">Dr. Maureen Irish </w:t>
      </w:r>
    </w:p>
    <w:p w14:paraId="5F7B49B8" w14:textId="7A2084C0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WURA REPRESENTATIVE TO BOARD OF GOVERNORS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5E916E01" w14:textId="776F8146" w:rsidR="00E0538D" w:rsidRDefault="01CA40F8" w:rsidP="64C61A23">
      <w:pPr>
        <w:spacing w:line="308" w:lineRule="exact"/>
        <w:ind w:firstLine="720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Board of Governors Pension Committee: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 Dr. John Meyer </w:t>
      </w:r>
    </w:p>
    <w:p w14:paraId="54155E5E" w14:textId="2F4B5465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7021BB44" w14:textId="3186674B" w:rsidR="00E0538D" w:rsidRDefault="01CA40F8" w:rsidP="64C61A23">
      <w:pPr>
        <w:spacing w:line="308" w:lineRule="exact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EXTERNAL COMMITTEES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59B7F50E" w14:textId="63FC7D3F" w:rsidR="00E0538D" w:rsidRDefault="01CA40F8" w:rsidP="64C61A23">
      <w:pPr>
        <w:spacing w:line="308" w:lineRule="exact"/>
        <w:ind w:firstLine="720"/>
      </w:pPr>
      <w:r w:rsidRPr="64C61A23">
        <w:rPr>
          <w:rFonts w:ascii="Calibri" w:eastAsia="Calibri" w:hAnsi="Calibri" w:cs="Calibri"/>
          <w:b/>
          <w:bCs/>
          <w:color w:val="333333"/>
          <w:sz w:val="24"/>
          <w:szCs w:val="24"/>
        </w:rPr>
        <w:t>College and University Retiree Associations of Canada (CURAC):</w:t>
      </w:r>
      <w:r w:rsidRPr="64C61A23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474C7BA8" w14:textId="1F65F29A" w:rsidR="00E0538D" w:rsidRDefault="415CFBEA" w:rsidP="5ADD99C8">
      <w:pPr>
        <w:spacing w:line="308" w:lineRule="exact"/>
        <w:ind w:firstLine="720"/>
        <w:rPr>
          <w:rFonts w:ascii="Calibri" w:eastAsia="Calibri" w:hAnsi="Calibri" w:cs="Calibri"/>
          <w:color w:val="333333"/>
          <w:sz w:val="24"/>
          <w:szCs w:val="24"/>
        </w:rPr>
      </w:pPr>
      <w:r w:rsidRPr="5ADD99C8">
        <w:rPr>
          <w:rFonts w:ascii="Calibri" w:eastAsia="Calibri" w:hAnsi="Calibri" w:cs="Calibri"/>
          <w:color w:val="333333"/>
          <w:sz w:val="24"/>
          <w:szCs w:val="24"/>
        </w:rPr>
        <w:t>Ms</w:t>
      </w:r>
      <w:r w:rsidR="0043563E">
        <w:rPr>
          <w:rFonts w:ascii="Calibri" w:eastAsia="Calibri" w:hAnsi="Calibri" w:cs="Calibri"/>
          <w:color w:val="333333"/>
          <w:sz w:val="24"/>
          <w:szCs w:val="24"/>
        </w:rPr>
        <w:t>.</w:t>
      </w:r>
      <w:r w:rsidRPr="5ADD99C8">
        <w:rPr>
          <w:rFonts w:ascii="Calibri" w:eastAsia="Calibri" w:hAnsi="Calibri" w:cs="Calibri"/>
          <w:color w:val="333333"/>
          <w:sz w:val="24"/>
          <w:szCs w:val="24"/>
        </w:rPr>
        <w:t xml:space="preserve"> Gwen</w:t>
      </w:r>
      <w:r w:rsidR="53CEBB73" w:rsidRPr="5ADD99C8">
        <w:rPr>
          <w:rFonts w:ascii="Calibri" w:eastAsia="Calibri" w:hAnsi="Calibri" w:cs="Calibri"/>
          <w:color w:val="333333"/>
          <w:sz w:val="24"/>
          <w:szCs w:val="24"/>
        </w:rPr>
        <w:t>dolyn</w:t>
      </w:r>
      <w:r w:rsidRPr="5ADD99C8">
        <w:rPr>
          <w:rFonts w:ascii="Calibri" w:eastAsia="Calibri" w:hAnsi="Calibri" w:cs="Calibri"/>
          <w:color w:val="333333"/>
          <w:sz w:val="24"/>
          <w:szCs w:val="24"/>
        </w:rPr>
        <w:t xml:space="preserve"> Ebbett</w:t>
      </w:r>
      <w:r w:rsidR="00300F31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075613">
        <w:rPr>
          <w:rFonts w:ascii="Calibri" w:eastAsia="Calibri" w:hAnsi="Calibri" w:cs="Calibri"/>
          <w:color w:val="333333"/>
          <w:sz w:val="24"/>
          <w:szCs w:val="24"/>
        </w:rPr>
        <w:t>or Delegate</w:t>
      </w:r>
    </w:p>
    <w:p w14:paraId="0D01C774" w14:textId="77777777" w:rsidR="007C5721" w:rsidRDefault="007C5721" w:rsidP="64C61A23">
      <w:pPr>
        <w:rPr>
          <w:b/>
          <w:bCs/>
        </w:rPr>
      </w:pPr>
    </w:p>
    <w:p w14:paraId="64C1DF49" w14:textId="17615B8C" w:rsidR="00935DF4" w:rsidRDefault="00DD02BD" w:rsidP="64C61A23">
      <w:r w:rsidRPr="00DD02BD">
        <w:rPr>
          <w:b/>
          <w:bCs/>
        </w:rPr>
        <w:t>Best Wishes for the Holiday Season to all WURA Members and their Families</w:t>
      </w:r>
      <w:r w:rsidR="00935DF4" w:rsidRPr="00DD02BD">
        <w:rPr>
          <w:b/>
          <w:bCs/>
        </w:rPr>
        <w:t xml:space="preserve"> </w:t>
      </w:r>
    </w:p>
    <w:p w14:paraId="1D254B1A" w14:textId="25DB9D5A" w:rsidR="00935DF4" w:rsidRDefault="00935DF4" w:rsidP="64C61A23">
      <w:r>
        <w:t>Mr. Roger Lauzon, Chair, Nominating Committee</w:t>
      </w:r>
    </w:p>
    <w:p w14:paraId="594FBD35" w14:textId="672EAC75" w:rsidR="00935DF4" w:rsidRDefault="00935DF4" w:rsidP="64C61A23">
      <w:r>
        <w:t>Dr. Norman King</w:t>
      </w:r>
    </w:p>
    <w:p w14:paraId="48EE127D" w14:textId="66E45C82" w:rsidR="00935DF4" w:rsidRDefault="00935DF4" w:rsidP="64C61A23">
      <w:r>
        <w:t>Dr. Barbara Thomas</w:t>
      </w:r>
    </w:p>
    <w:p w14:paraId="4C2806DC" w14:textId="471C1976" w:rsidR="00935DF4" w:rsidRDefault="00935DF4" w:rsidP="64C61A23">
      <w:r>
        <w:t xml:space="preserve">Dr. Geri </w:t>
      </w:r>
      <w:proofErr w:type="spellStart"/>
      <w:r>
        <w:t>Salinitri</w:t>
      </w:r>
      <w:proofErr w:type="spellEnd"/>
    </w:p>
    <w:p w14:paraId="2C078E63" w14:textId="7C9FE51C" w:rsidR="00E0538D" w:rsidRDefault="00075613" w:rsidP="64C61A23">
      <w:r>
        <w:t xml:space="preserve"> </w:t>
      </w:r>
    </w:p>
    <w:sectPr w:rsidR="00E05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25A2C7"/>
    <w:rsid w:val="00051CF9"/>
    <w:rsid w:val="00075613"/>
    <w:rsid w:val="00076AE7"/>
    <w:rsid w:val="000973D3"/>
    <w:rsid w:val="000A272C"/>
    <w:rsid w:val="000F657F"/>
    <w:rsid w:val="001336C3"/>
    <w:rsid w:val="00134F19"/>
    <w:rsid w:val="0014612B"/>
    <w:rsid w:val="001F5FF7"/>
    <w:rsid w:val="00262B12"/>
    <w:rsid w:val="0029C900"/>
    <w:rsid w:val="00300F31"/>
    <w:rsid w:val="00351865"/>
    <w:rsid w:val="0043563E"/>
    <w:rsid w:val="005204F1"/>
    <w:rsid w:val="0054220A"/>
    <w:rsid w:val="00565F77"/>
    <w:rsid w:val="00597656"/>
    <w:rsid w:val="00634245"/>
    <w:rsid w:val="00672A28"/>
    <w:rsid w:val="006A665F"/>
    <w:rsid w:val="006D1893"/>
    <w:rsid w:val="0073751A"/>
    <w:rsid w:val="0079317F"/>
    <w:rsid w:val="007C5721"/>
    <w:rsid w:val="008422AB"/>
    <w:rsid w:val="008B44B5"/>
    <w:rsid w:val="008B5ECE"/>
    <w:rsid w:val="00933FA1"/>
    <w:rsid w:val="00935DF4"/>
    <w:rsid w:val="0098330F"/>
    <w:rsid w:val="009A48FA"/>
    <w:rsid w:val="009F763F"/>
    <w:rsid w:val="00A6659B"/>
    <w:rsid w:val="00AE2D47"/>
    <w:rsid w:val="00B23777"/>
    <w:rsid w:val="00B23C20"/>
    <w:rsid w:val="00BA0DA2"/>
    <w:rsid w:val="00C651AD"/>
    <w:rsid w:val="00CC20F4"/>
    <w:rsid w:val="00D0452A"/>
    <w:rsid w:val="00D417FC"/>
    <w:rsid w:val="00D60A03"/>
    <w:rsid w:val="00DD02BD"/>
    <w:rsid w:val="00E0538D"/>
    <w:rsid w:val="00F51F07"/>
    <w:rsid w:val="00FB0222"/>
    <w:rsid w:val="00FD427F"/>
    <w:rsid w:val="01CA40F8"/>
    <w:rsid w:val="02BC639C"/>
    <w:rsid w:val="03661159"/>
    <w:rsid w:val="0501E1BA"/>
    <w:rsid w:val="069DB21B"/>
    <w:rsid w:val="0BD70EB5"/>
    <w:rsid w:val="10AE4ABA"/>
    <w:rsid w:val="1435167B"/>
    <w:rsid w:val="1714E11E"/>
    <w:rsid w:val="1EFD84CA"/>
    <w:rsid w:val="2C7B4B57"/>
    <w:rsid w:val="315BD821"/>
    <w:rsid w:val="37372545"/>
    <w:rsid w:val="415CFBEA"/>
    <w:rsid w:val="4C110DEF"/>
    <w:rsid w:val="4C37D020"/>
    <w:rsid w:val="501AFC03"/>
    <w:rsid w:val="53CEBB73"/>
    <w:rsid w:val="54EB9CF9"/>
    <w:rsid w:val="5793997C"/>
    <w:rsid w:val="5A4C2FC3"/>
    <w:rsid w:val="5A4DAAE6"/>
    <w:rsid w:val="5ADD99C8"/>
    <w:rsid w:val="5CDC05A8"/>
    <w:rsid w:val="5DFA2FE0"/>
    <w:rsid w:val="5EE2A445"/>
    <w:rsid w:val="6225A2C7"/>
    <w:rsid w:val="630AC871"/>
    <w:rsid w:val="64C61A23"/>
    <w:rsid w:val="6843CAB7"/>
    <w:rsid w:val="6F1FE242"/>
    <w:rsid w:val="72A7FF17"/>
    <w:rsid w:val="72B6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A2C7"/>
  <w15:chartTrackingRefBased/>
  <w15:docId w15:val="{81AF7764-2279-48D6-B7FE-7A06B50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Palmer</dc:creator>
  <cp:keywords/>
  <dc:description/>
  <cp:lastModifiedBy>Roger Lauzon</cp:lastModifiedBy>
  <cp:revision>2</cp:revision>
  <cp:lastPrinted>2023-10-18T19:08:00Z</cp:lastPrinted>
  <dcterms:created xsi:type="dcterms:W3CDTF">2024-11-20T16:58:00Z</dcterms:created>
  <dcterms:modified xsi:type="dcterms:W3CDTF">2024-11-20T16:58:00Z</dcterms:modified>
</cp:coreProperties>
</file>