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7785" w14:textId="77777777" w:rsidR="005B7D42" w:rsidRDefault="005B7D42" w:rsidP="004B186B">
      <w:pPr>
        <w:pBdr>
          <w:bottom w:val="single" w:sz="4" w:space="1" w:color="auto"/>
        </w:pBdr>
        <w:rPr>
          <w:rFonts w:asciiTheme="majorHAnsi" w:hAnsiTheme="majorHAnsi" w:cstheme="majorHAnsi"/>
          <w:color w:val="2F5496" w:themeColor="accent1" w:themeShade="BF"/>
          <w:sz w:val="32"/>
          <w:szCs w:val="32"/>
        </w:rPr>
      </w:pPr>
      <w:r>
        <w:rPr>
          <w:b/>
          <w:noProof/>
        </w:rPr>
        <w:drawing>
          <wp:anchor distT="0" distB="0" distL="114300" distR="114300" simplePos="0" relativeHeight="251659264" behindDoc="0" locked="0" layoutInCell="1" allowOverlap="1" wp14:anchorId="12112885" wp14:editId="374C322F">
            <wp:simplePos x="0" y="0"/>
            <wp:positionH relativeFrom="column">
              <wp:posOffset>-20063</wp:posOffset>
            </wp:positionH>
            <wp:positionV relativeFrom="paragraph">
              <wp:posOffset>9728</wp:posOffset>
            </wp:positionV>
            <wp:extent cx="880745" cy="810260"/>
            <wp:effectExtent l="0" t="0" r="0"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dsor Law"/>
                    <pic:cNvPicPr/>
                  </pic:nvPicPr>
                  <pic:blipFill rotWithShape="1">
                    <a:blip r:embed="rId8">
                      <a:extLst>
                        <a:ext uri="{28A0092B-C50C-407E-A947-70E740481C1C}">
                          <a14:useLocalDpi xmlns:a14="http://schemas.microsoft.com/office/drawing/2010/main" val="0"/>
                        </a:ext>
                      </a:extLst>
                    </a:blip>
                    <a:srcRect l="-1" r="-12926"/>
                    <a:stretch/>
                  </pic:blipFill>
                  <pic:spPr bwMode="auto">
                    <a:xfrm>
                      <a:off x="0" y="0"/>
                      <a:ext cx="880745" cy="810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E7E9E8" w14:textId="77777777" w:rsidR="005B7D42" w:rsidRPr="00626FE3" w:rsidRDefault="005B7D42" w:rsidP="004B186B">
      <w:pPr>
        <w:pBdr>
          <w:bottom w:val="single" w:sz="4" w:space="1" w:color="auto"/>
        </w:pBdr>
        <w:rPr>
          <w:rFonts w:asciiTheme="majorHAnsi" w:hAnsiTheme="majorHAnsi" w:cstheme="majorHAnsi"/>
          <w:color w:val="2F5496" w:themeColor="accent1" w:themeShade="BF"/>
          <w:sz w:val="32"/>
          <w:szCs w:val="32"/>
        </w:rPr>
      </w:pPr>
      <w:r w:rsidRPr="00626FE3">
        <w:rPr>
          <w:rFonts w:asciiTheme="majorHAnsi" w:hAnsiTheme="majorHAnsi" w:cstheme="majorHAnsi"/>
          <w:color w:val="2F5496" w:themeColor="accent1" w:themeShade="BF"/>
          <w:sz w:val="32"/>
          <w:szCs w:val="32"/>
        </w:rPr>
        <w:t>Externship Program</w:t>
      </w:r>
    </w:p>
    <w:p w14:paraId="4C0532C9" w14:textId="77777777" w:rsidR="005B7D42" w:rsidRPr="006B64C7" w:rsidRDefault="005B7D42" w:rsidP="004B186B">
      <w:pPr>
        <w:pStyle w:val="Heading2"/>
        <w:spacing w:before="0"/>
      </w:pPr>
      <w:r w:rsidRPr="006B64C7">
        <w:t>Learning Agreement</w:t>
      </w:r>
    </w:p>
    <w:p w14:paraId="7E7A2A20" w14:textId="77777777" w:rsidR="00E87BF4" w:rsidRDefault="00E87BF4" w:rsidP="004B186B"/>
    <w:p w14:paraId="2FAEF70D" w14:textId="77777777" w:rsidR="005B7D42" w:rsidRDefault="005B7D42" w:rsidP="004B186B"/>
    <w:p w14:paraId="66487713" w14:textId="77777777" w:rsidR="00092448" w:rsidRDefault="00092448" w:rsidP="004B186B">
      <w:pPr>
        <w:pStyle w:val="Heading2"/>
        <w:spacing w:before="0"/>
      </w:pPr>
      <w:r>
        <w:t>Introduction</w:t>
      </w:r>
    </w:p>
    <w:p w14:paraId="050D0D71" w14:textId="77777777" w:rsidR="00D262A2" w:rsidRPr="00D262A2" w:rsidRDefault="00D262A2" w:rsidP="00D262A2">
      <w:pPr>
        <w:rPr>
          <w:sz w:val="10"/>
          <w:szCs w:val="10"/>
        </w:rPr>
      </w:pPr>
    </w:p>
    <w:p w14:paraId="60C94CFD" w14:textId="77777777" w:rsidR="00092448" w:rsidRDefault="00092448" w:rsidP="004B186B">
      <w:pPr>
        <w:rPr>
          <w:rFonts w:cstheme="majorHAnsi"/>
          <w:color w:val="595959" w:themeColor="text1" w:themeTint="A6"/>
          <w:sz w:val="22"/>
          <w:szCs w:val="22"/>
        </w:rPr>
      </w:pPr>
      <w:r>
        <w:rPr>
          <w:rFonts w:cstheme="majorHAnsi"/>
          <w:color w:val="595959" w:themeColor="text1" w:themeTint="A6"/>
          <w:sz w:val="22"/>
          <w:szCs w:val="22"/>
        </w:rPr>
        <w:t xml:space="preserve">This Learning </w:t>
      </w:r>
      <w:r w:rsidR="00A60F62">
        <w:rPr>
          <w:rFonts w:cstheme="majorHAnsi"/>
          <w:color w:val="595959" w:themeColor="text1" w:themeTint="A6"/>
          <w:sz w:val="22"/>
          <w:szCs w:val="22"/>
        </w:rPr>
        <w:t>Agreement</w:t>
      </w:r>
      <w:r>
        <w:rPr>
          <w:rFonts w:cstheme="majorHAnsi"/>
          <w:color w:val="595959" w:themeColor="text1" w:themeTint="A6"/>
          <w:sz w:val="22"/>
          <w:szCs w:val="22"/>
        </w:rPr>
        <w:t xml:space="preserve"> must be filled out by the Extern and reviewed by the Placement Supervisor at the beginning of the placement. The Learning Agreement sets out what a student hopes to learn by the time they finish a placement. Because of the nature of practice, this Agreement might change throughout the term as new issues arise or the work changes. This is to be expected. The Placement Supervisor and the Extern will review this Agreement together at minimum three times – once at the beginning of the term, once mid-way through the placement, and once at the end. </w:t>
      </w:r>
    </w:p>
    <w:p w14:paraId="259B74CE" w14:textId="77777777" w:rsidR="00092448" w:rsidRDefault="00092448" w:rsidP="004B186B">
      <w:pPr>
        <w:rPr>
          <w:rFonts w:cstheme="majorHAnsi"/>
          <w:color w:val="595959" w:themeColor="text1" w:themeTint="A6"/>
          <w:sz w:val="22"/>
          <w:szCs w:val="22"/>
        </w:rPr>
      </w:pPr>
    </w:p>
    <w:p w14:paraId="57DCD615" w14:textId="77777777" w:rsidR="00092448" w:rsidRDefault="00092448" w:rsidP="004B186B">
      <w:pPr>
        <w:pStyle w:val="Heading2"/>
        <w:spacing w:before="0"/>
      </w:pPr>
      <w:r>
        <w:t>Instructions</w:t>
      </w:r>
    </w:p>
    <w:p w14:paraId="4E0DB5E6" w14:textId="77777777" w:rsidR="00D262A2" w:rsidRPr="00D262A2" w:rsidRDefault="00D262A2" w:rsidP="00D262A2">
      <w:pPr>
        <w:rPr>
          <w:sz w:val="10"/>
          <w:szCs w:val="10"/>
        </w:rPr>
      </w:pPr>
    </w:p>
    <w:p w14:paraId="7F082353" w14:textId="77777777" w:rsidR="007D108B" w:rsidRPr="007D108B" w:rsidRDefault="007D108B" w:rsidP="007D108B">
      <w:pPr>
        <w:pStyle w:val="ListParagraph"/>
        <w:numPr>
          <w:ilvl w:val="0"/>
          <w:numId w:val="14"/>
        </w:numPr>
        <w:rPr>
          <w:rFonts w:asciiTheme="minorHAnsi" w:hAnsiTheme="minorHAnsi" w:cstheme="minorHAnsi"/>
          <w:color w:val="595959" w:themeColor="text1" w:themeTint="A6"/>
          <w:sz w:val="22"/>
          <w:szCs w:val="22"/>
        </w:rPr>
      </w:pPr>
      <w:r w:rsidRPr="007D108B">
        <w:rPr>
          <w:rFonts w:asciiTheme="minorHAnsi" w:hAnsiTheme="minorHAnsi" w:cstheme="minorHAnsi"/>
          <w:color w:val="595959" w:themeColor="text1" w:themeTint="A6"/>
          <w:sz w:val="22"/>
          <w:szCs w:val="22"/>
        </w:rPr>
        <w:t>Students will</w:t>
      </w:r>
      <w:r w:rsidR="00092448" w:rsidRPr="007D108B">
        <w:rPr>
          <w:rFonts w:asciiTheme="minorHAnsi" w:hAnsiTheme="minorHAnsi" w:cstheme="minorHAnsi"/>
          <w:color w:val="595959" w:themeColor="text1" w:themeTint="A6"/>
          <w:sz w:val="22"/>
          <w:szCs w:val="22"/>
        </w:rPr>
        <w:t xml:space="preserve"> complete each section of this form</w:t>
      </w:r>
      <w:r w:rsidRPr="007D108B">
        <w:rPr>
          <w:rFonts w:asciiTheme="minorHAnsi" w:hAnsiTheme="minorHAnsi" w:cstheme="minorHAnsi"/>
          <w:color w:val="595959" w:themeColor="text1" w:themeTint="A6"/>
          <w:sz w:val="22"/>
          <w:szCs w:val="22"/>
        </w:rPr>
        <w:t xml:space="preserve"> as much as possible</w:t>
      </w:r>
      <w:r w:rsidR="00092448" w:rsidRPr="007D108B">
        <w:rPr>
          <w:rFonts w:asciiTheme="minorHAnsi" w:hAnsiTheme="minorHAnsi" w:cstheme="minorHAnsi"/>
          <w:color w:val="595959" w:themeColor="text1" w:themeTint="A6"/>
          <w:sz w:val="22"/>
          <w:szCs w:val="22"/>
        </w:rPr>
        <w:t xml:space="preserve">. </w:t>
      </w:r>
      <w:r w:rsidR="00076AB5" w:rsidRPr="007D108B">
        <w:rPr>
          <w:rFonts w:asciiTheme="minorHAnsi" w:hAnsiTheme="minorHAnsi" w:cstheme="minorHAnsi"/>
          <w:color w:val="595959" w:themeColor="text1" w:themeTint="A6"/>
          <w:sz w:val="22"/>
          <w:szCs w:val="22"/>
        </w:rPr>
        <w:t>Each answer field is expandable allowing for as much information as necessary.</w:t>
      </w:r>
      <w:r w:rsidR="004A2B67" w:rsidRPr="007D108B">
        <w:rPr>
          <w:rFonts w:asciiTheme="minorHAnsi" w:hAnsiTheme="minorHAnsi" w:cstheme="minorHAnsi"/>
          <w:color w:val="595959" w:themeColor="text1" w:themeTint="A6"/>
          <w:sz w:val="22"/>
          <w:szCs w:val="22"/>
        </w:rPr>
        <w:t xml:space="preserve"> </w:t>
      </w:r>
    </w:p>
    <w:p w14:paraId="76402122" w14:textId="77777777" w:rsidR="007D108B" w:rsidRPr="007D108B" w:rsidRDefault="007D108B" w:rsidP="007D108B">
      <w:pPr>
        <w:pStyle w:val="ListParagraph"/>
        <w:numPr>
          <w:ilvl w:val="0"/>
          <w:numId w:val="14"/>
        </w:numPr>
        <w:rPr>
          <w:rFonts w:asciiTheme="minorHAnsi" w:hAnsiTheme="minorHAnsi" w:cstheme="minorHAnsi"/>
          <w:color w:val="595959" w:themeColor="text1" w:themeTint="A6"/>
          <w:sz w:val="22"/>
          <w:szCs w:val="22"/>
        </w:rPr>
      </w:pPr>
      <w:r w:rsidRPr="007D108B">
        <w:rPr>
          <w:rFonts w:asciiTheme="minorHAnsi" w:hAnsiTheme="minorHAnsi" w:cstheme="minorHAnsi"/>
          <w:color w:val="595959" w:themeColor="text1" w:themeTint="A6"/>
          <w:sz w:val="22"/>
          <w:szCs w:val="22"/>
        </w:rPr>
        <w:t xml:space="preserve">The form will then be completed in consultation with the Placement Supervisor. </w:t>
      </w:r>
    </w:p>
    <w:p w14:paraId="15440A78" w14:textId="77777777" w:rsidR="00E44099" w:rsidRPr="00E44099" w:rsidRDefault="007D108B" w:rsidP="007D108B">
      <w:pPr>
        <w:pStyle w:val="ListParagraph"/>
        <w:numPr>
          <w:ilvl w:val="0"/>
          <w:numId w:val="14"/>
        </w:numPr>
        <w:rPr>
          <w:rFonts w:cstheme="majorHAnsi"/>
          <w:color w:val="595959" w:themeColor="text1" w:themeTint="A6"/>
          <w:sz w:val="22"/>
          <w:szCs w:val="22"/>
        </w:rPr>
      </w:pPr>
      <w:r w:rsidRPr="007D108B">
        <w:rPr>
          <w:rFonts w:asciiTheme="minorHAnsi" w:hAnsiTheme="minorHAnsi" w:cstheme="minorHAnsi"/>
          <w:color w:val="595959" w:themeColor="text1" w:themeTint="A6"/>
          <w:sz w:val="22"/>
          <w:szCs w:val="22"/>
        </w:rPr>
        <w:t xml:space="preserve">Before the end of the first two weeks of the placement, the completed form </w:t>
      </w:r>
      <w:r w:rsidR="004A2B67" w:rsidRPr="007D108B">
        <w:rPr>
          <w:rFonts w:asciiTheme="minorHAnsi" w:hAnsiTheme="minorHAnsi" w:cstheme="minorHAnsi"/>
          <w:color w:val="595959" w:themeColor="text1" w:themeTint="A6"/>
          <w:sz w:val="22"/>
          <w:szCs w:val="22"/>
        </w:rPr>
        <w:t>should be sent</w:t>
      </w:r>
      <w:r w:rsidR="006779BE" w:rsidRPr="007D108B">
        <w:rPr>
          <w:rFonts w:asciiTheme="minorHAnsi" w:hAnsiTheme="minorHAnsi" w:cstheme="minorHAnsi"/>
          <w:color w:val="595959" w:themeColor="text1" w:themeTint="A6"/>
          <w:sz w:val="22"/>
          <w:szCs w:val="22"/>
        </w:rPr>
        <w:t xml:space="preserve"> </w:t>
      </w:r>
      <w:r w:rsidR="009D0071">
        <w:rPr>
          <w:rFonts w:asciiTheme="minorHAnsi" w:hAnsiTheme="minorHAnsi" w:cstheme="minorHAnsi"/>
          <w:color w:val="595959" w:themeColor="text1" w:themeTint="A6"/>
          <w:sz w:val="22"/>
          <w:szCs w:val="22"/>
        </w:rPr>
        <w:t>as an email attachment as follows:</w:t>
      </w:r>
    </w:p>
    <w:p w14:paraId="30FC93A8" w14:textId="77777777" w:rsidR="00F23D2B" w:rsidRPr="00FE0B36" w:rsidRDefault="00F23D2B" w:rsidP="00F23D2B">
      <w:pPr>
        <w:pStyle w:val="ListParagraph"/>
        <w:numPr>
          <w:ilvl w:val="1"/>
          <w:numId w:val="14"/>
        </w:numPr>
        <w:rPr>
          <w:rFonts w:cstheme="majorHAnsi"/>
          <w:color w:val="595959" w:themeColor="text1" w:themeTint="A6"/>
          <w:sz w:val="22"/>
          <w:szCs w:val="22"/>
        </w:rPr>
      </w:pPr>
      <w:r>
        <w:rPr>
          <w:rFonts w:asciiTheme="minorHAnsi" w:hAnsiTheme="minorHAnsi" w:cstheme="minorHAnsi"/>
          <w:color w:val="595959" w:themeColor="text1" w:themeTint="A6"/>
          <w:sz w:val="22"/>
          <w:szCs w:val="22"/>
        </w:rPr>
        <w:t>To: T</w:t>
      </w:r>
      <w:r w:rsidRPr="007D108B">
        <w:rPr>
          <w:rFonts w:asciiTheme="minorHAnsi" w:hAnsiTheme="minorHAnsi" w:cstheme="minorHAnsi"/>
          <w:color w:val="595959" w:themeColor="text1" w:themeTint="A6"/>
          <w:sz w:val="22"/>
          <w:szCs w:val="22"/>
        </w:rPr>
        <w:t>he Placemen</w:t>
      </w:r>
      <w:r>
        <w:rPr>
          <w:rFonts w:asciiTheme="minorHAnsi" w:hAnsiTheme="minorHAnsi" w:cstheme="minorHAnsi"/>
          <w:color w:val="595959" w:themeColor="text1" w:themeTint="A6"/>
          <w:sz w:val="22"/>
          <w:szCs w:val="22"/>
        </w:rPr>
        <w:t xml:space="preserve">t Supervisor and </w:t>
      </w:r>
      <w:hyperlink r:id="rId9" w:history="1">
        <w:r w:rsidRPr="00DC48FE">
          <w:rPr>
            <w:rStyle w:val="Hyperlink"/>
            <w:rFonts w:asciiTheme="minorHAnsi" w:hAnsiTheme="minorHAnsi" w:cstheme="minorHAnsi"/>
            <w:sz w:val="22"/>
            <w:szCs w:val="22"/>
          </w:rPr>
          <w:t>Gemma Smyth, Windsor Law Externship Director</w:t>
        </w:r>
      </w:hyperlink>
    </w:p>
    <w:p w14:paraId="64B951EC" w14:textId="3C7F6D66" w:rsidR="00F23D2B" w:rsidRPr="00E87BF4" w:rsidRDefault="00F23D2B" w:rsidP="00F23D2B">
      <w:pPr>
        <w:pStyle w:val="ListParagraph"/>
        <w:numPr>
          <w:ilvl w:val="1"/>
          <w:numId w:val="14"/>
        </w:numPr>
        <w:rPr>
          <w:rStyle w:val="Hyperlink"/>
          <w:rFonts w:cstheme="majorHAnsi"/>
          <w:sz w:val="22"/>
          <w:szCs w:val="22"/>
        </w:rPr>
      </w:pPr>
      <w:r>
        <w:rPr>
          <w:rFonts w:asciiTheme="minorHAnsi" w:hAnsiTheme="minorHAnsi" w:cstheme="minorHAnsi"/>
          <w:color w:val="595959" w:themeColor="text1" w:themeTint="A6"/>
          <w:sz w:val="22"/>
          <w:szCs w:val="22"/>
        </w:rPr>
        <w:t>C</w:t>
      </w:r>
      <w:r w:rsidRPr="007D108B">
        <w:rPr>
          <w:rFonts w:asciiTheme="minorHAnsi" w:hAnsiTheme="minorHAnsi" w:cstheme="minorHAnsi"/>
          <w:color w:val="595959" w:themeColor="text1" w:themeTint="A6"/>
          <w:sz w:val="22"/>
          <w:szCs w:val="22"/>
        </w:rPr>
        <w:t>c</w:t>
      </w:r>
      <w:r w:rsidR="00E87BF4">
        <w:rPr>
          <w:rFonts w:asciiTheme="minorHAnsi" w:hAnsiTheme="minorHAnsi" w:cstheme="minorHAnsi"/>
          <w:color w:val="595959" w:themeColor="text1" w:themeTint="A6"/>
          <w:sz w:val="22"/>
          <w:szCs w:val="22"/>
        </w:rPr>
        <w:fldChar w:fldCharType="begin"/>
      </w:r>
      <w:r w:rsidR="00E87BF4">
        <w:rPr>
          <w:rFonts w:asciiTheme="minorHAnsi" w:hAnsiTheme="minorHAnsi" w:cstheme="minorHAnsi"/>
          <w:color w:val="595959" w:themeColor="text1" w:themeTint="A6"/>
          <w:sz w:val="22"/>
          <w:szCs w:val="22"/>
        </w:rPr>
        <w:instrText>HYPERLINK "mailto:externship@uwindsor.ca" \o "Clinical and Experiential Program Coordinator"</w:instrText>
      </w:r>
      <w:r w:rsidR="00E87BF4">
        <w:rPr>
          <w:rFonts w:asciiTheme="minorHAnsi" w:hAnsiTheme="minorHAnsi" w:cstheme="minorHAnsi"/>
          <w:color w:val="595959" w:themeColor="text1" w:themeTint="A6"/>
          <w:sz w:val="22"/>
          <w:szCs w:val="22"/>
        </w:rPr>
      </w:r>
      <w:r w:rsidR="00E87BF4">
        <w:rPr>
          <w:rFonts w:asciiTheme="minorHAnsi" w:hAnsiTheme="minorHAnsi" w:cstheme="minorHAnsi"/>
          <w:color w:val="595959" w:themeColor="text1" w:themeTint="A6"/>
          <w:sz w:val="22"/>
          <w:szCs w:val="22"/>
        </w:rPr>
        <w:fldChar w:fldCharType="separate"/>
      </w:r>
      <w:r w:rsidRPr="00E87BF4">
        <w:rPr>
          <w:rStyle w:val="Hyperlink"/>
          <w:rFonts w:asciiTheme="minorHAnsi" w:hAnsiTheme="minorHAnsi" w:cstheme="minorHAnsi"/>
          <w:sz w:val="22"/>
          <w:szCs w:val="22"/>
        </w:rPr>
        <w:t xml:space="preserve">: </w:t>
      </w:r>
      <w:r w:rsidR="00E87BF4">
        <w:rPr>
          <w:rStyle w:val="Hyperlink"/>
          <w:rFonts w:asciiTheme="minorHAnsi" w:hAnsiTheme="minorHAnsi" w:cstheme="minorHAnsi"/>
          <w:sz w:val="22"/>
          <w:szCs w:val="22"/>
        </w:rPr>
        <w:t>Windsor Law Clinical and Experiential Program Coordinator</w:t>
      </w:r>
    </w:p>
    <w:p w14:paraId="638AA367" w14:textId="5AAC5AC6" w:rsidR="004A2B67" w:rsidRPr="007D108B" w:rsidRDefault="00E87BF4" w:rsidP="00707CD9">
      <w:pPr>
        <w:pStyle w:val="ListParagraph"/>
        <w:keepNext/>
        <w:numPr>
          <w:ilvl w:val="0"/>
          <w:numId w:val="14"/>
        </w:numPr>
        <w:rPr>
          <w:rFonts w:cstheme="majorHAnsi"/>
          <w:color w:val="595959" w:themeColor="text1" w:themeTint="A6"/>
          <w:sz w:val="22"/>
          <w:szCs w:val="22"/>
        </w:rPr>
      </w:pPr>
      <w:r>
        <w:rPr>
          <w:rFonts w:asciiTheme="minorHAnsi" w:hAnsiTheme="minorHAnsi" w:cstheme="minorHAnsi"/>
          <w:color w:val="595959" w:themeColor="text1" w:themeTint="A6"/>
          <w:sz w:val="22"/>
          <w:szCs w:val="22"/>
        </w:rPr>
        <w:fldChar w:fldCharType="end"/>
      </w:r>
      <w:r w:rsidR="00092448" w:rsidRPr="007D108B">
        <w:rPr>
          <w:rFonts w:asciiTheme="minorHAnsi" w:hAnsiTheme="minorHAnsi" w:cstheme="minorHAnsi"/>
          <w:color w:val="595959" w:themeColor="text1" w:themeTint="A6"/>
          <w:sz w:val="22"/>
          <w:szCs w:val="22"/>
        </w:rPr>
        <w:t>Both the Extern and Placement Supervisor should keep a copy on file for review and amendment as required.</w:t>
      </w:r>
      <w:r w:rsidR="00092448" w:rsidRPr="007D108B">
        <w:rPr>
          <w:rFonts w:cstheme="majorHAnsi"/>
          <w:color w:val="595959" w:themeColor="text1" w:themeTint="A6"/>
          <w:sz w:val="22"/>
          <w:szCs w:val="22"/>
        </w:rPr>
        <w:t xml:space="preserve"> </w:t>
      </w:r>
    </w:p>
    <w:p w14:paraId="58AB96F6" w14:textId="77777777" w:rsidR="004A2B67" w:rsidRDefault="004A2B67" w:rsidP="004B186B">
      <w:pPr>
        <w:pBdr>
          <w:bottom w:val="single" w:sz="18" w:space="1" w:color="F2F2F2" w:themeColor="background1" w:themeShade="F2"/>
        </w:pBdr>
      </w:pPr>
    </w:p>
    <w:p w14:paraId="49CB2E76" w14:textId="77777777" w:rsidR="004A2B67" w:rsidRDefault="004A2B67" w:rsidP="004B186B"/>
    <w:tbl>
      <w:tblPr>
        <w:tblStyle w:val="TableGrid"/>
        <w:tblW w:w="0" w:type="auto"/>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2430"/>
        <w:gridCol w:w="6907"/>
      </w:tblGrid>
      <w:tr w:rsidR="004A2B67" w14:paraId="36917B63" w14:textId="77777777" w:rsidTr="006B64C7">
        <w:tc>
          <w:tcPr>
            <w:tcW w:w="2430" w:type="dxa"/>
            <w:tcBorders>
              <w:top w:val="nil"/>
              <w:left w:val="nil"/>
              <w:bottom w:val="nil"/>
              <w:right w:val="single" w:sz="4" w:space="0" w:color="BFBFBF" w:themeColor="background1" w:themeShade="BF"/>
            </w:tcBorders>
          </w:tcPr>
          <w:p w14:paraId="12C24F91" w14:textId="77777777" w:rsidR="004A2B67" w:rsidRPr="00076AB5" w:rsidRDefault="004A2B67" w:rsidP="004B186B">
            <w:pPr>
              <w:pStyle w:val="Heading2"/>
              <w:spacing w:before="0"/>
              <w:rPr>
                <w:sz w:val="22"/>
                <w:szCs w:val="22"/>
              </w:rPr>
            </w:pPr>
            <w:r w:rsidRPr="00076AB5">
              <w:rPr>
                <w:sz w:val="22"/>
                <w:szCs w:val="22"/>
              </w:rPr>
              <w:t>Student Name:</w:t>
            </w:r>
          </w:p>
        </w:tc>
        <w:tc>
          <w:tcPr>
            <w:tcW w:w="69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733A54" w14:textId="328D6D32" w:rsidR="004A2B67" w:rsidRDefault="00E80123" w:rsidP="004B186B">
            <w:r>
              <w:fldChar w:fldCharType="begin">
                <w:ffData>
                  <w:name w:val="Text31"/>
                  <w:enabled/>
                  <w:calcOnExit w:val="0"/>
                  <w:textInput/>
                </w:ffData>
              </w:fldChar>
            </w:r>
            <w:bookmarkStart w:id="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4A2B67" w14:paraId="1723BC86" w14:textId="77777777" w:rsidTr="006B64C7">
        <w:tc>
          <w:tcPr>
            <w:tcW w:w="2430" w:type="dxa"/>
            <w:tcBorders>
              <w:top w:val="nil"/>
              <w:left w:val="nil"/>
              <w:bottom w:val="nil"/>
              <w:right w:val="nil"/>
            </w:tcBorders>
          </w:tcPr>
          <w:p w14:paraId="06375AC3" w14:textId="77777777" w:rsidR="004A2B67" w:rsidRPr="00857694" w:rsidRDefault="004A2B67" w:rsidP="004B186B">
            <w:pPr>
              <w:pStyle w:val="Heading2"/>
              <w:spacing w:before="0"/>
              <w:rPr>
                <w:sz w:val="8"/>
                <w:szCs w:val="8"/>
              </w:rPr>
            </w:pPr>
          </w:p>
        </w:tc>
        <w:tc>
          <w:tcPr>
            <w:tcW w:w="6907" w:type="dxa"/>
            <w:tcBorders>
              <w:top w:val="single" w:sz="4" w:space="0" w:color="BFBFBF" w:themeColor="background1" w:themeShade="BF"/>
              <w:left w:val="nil"/>
              <w:bottom w:val="single" w:sz="4" w:space="0" w:color="BFBFBF" w:themeColor="background1" w:themeShade="BF"/>
              <w:right w:val="nil"/>
            </w:tcBorders>
          </w:tcPr>
          <w:p w14:paraId="14A19D7F" w14:textId="77777777" w:rsidR="004A2B67" w:rsidRPr="00857694" w:rsidRDefault="004A2B67" w:rsidP="004B186B">
            <w:pPr>
              <w:rPr>
                <w:sz w:val="8"/>
                <w:szCs w:val="8"/>
              </w:rPr>
            </w:pPr>
          </w:p>
        </w:tc>
      </w:tr>
      <w:tr w:rsidR="004A2B67" w14:paraId="40AFE4C5" w14:textId="77777777" w:rsidTr="006B64C7">
        <w:tc>
          <w:tcPr>
            <w:tcW w:w="2430" w:type="dxa"/>
            <w:tcBorders>
              <w:top w:val="nil"/>
              <w:left w:val="nil"/>
              <w:bottom w:val="nil"/>
              <w:right w:val="single" w:sz="4" w:space="0" w:color="BFBFBF" w:themeColor="background1" w:themeShade="BF"/>
            </w:tcBorders>
          </w:tcPr>
          <w:p w14:paraId="51041AAC" w14:textId="77777777" w:rsidR="004A2B67" w:rsidRPr="00076AB5" w:rsidRDefault="004A2B67" w:rsidP="004B186B">
            <w:pPr>
              <w:pStyle w:val="Heading2"/>
              <w:spacing w:before="0"/>
              <w:rPr>
                <w:sz w:val="22"/>
                <w:szCs w:val="22"/>
              </w:rPr>
            </w:pPr>
            <w:r w:rsidRPr="00076AB5">
              <w:rPr>
                <w:sz w:val="22"/>
                <w:szCs w:val="22"/>
              </w:rPr>
              <w:t>Placement Organisation:</w:t>
            </w:r>
          </w:p>
        </w:tc>
        <w:tc>
          <w:tcPr>
            <w:tcW w:w="69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8028F4" w14:textId="77777777" w:rsidR="004A2B67" w:rsidRDefault="00E2652C" w:rsidP="004B186B">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4A2B67" w14:paraId="52E0BAE5" w14:textId="77777777" w:rsidTr="006B64C7">
        <w:tc>
          <w:tcPr>
            <w:tcW w:w="2430" w:type="dxa"/>
            <w:tcBorders>
              <w:top w:val="nil"/>
              <w:left w:val="nil"/>
              <w:bottom w:val="nil"/>
              <w:right w:val="nil"/>
            </w:tcBorders>
          </w:tcPr>
          <w:p w14:paraId="36E82206" w14:textId="77777777" w:rsidR="004A2B67" w:rsidRPr="00857694" w:rsidRDefault="004A2B67" w:rsidP="004B186B">
            <w:pPr>
              <w:pStyle w:val="Heading2"/>
              <w:spacing w:before="0"/>
              <w:rPr>
                <w:sz w:val="8"/>
                <w:szCs w:val="8"/>
              </w:rPr>
            </w:pPr>
          </w:p>
        </w:tc>
        <w:tc>
          <w:tcPr>
            <w:tcW w:w="6907" w:type="dxa"/>
            <w:tcBorders>
              <w:top w:val="single" w:sz="4" w:space="0" w:color="BFBFBF" w:themeColor="background1" w:themeShade="BF"/>
              <w:left w:val="nil"/>
              <w:bottom w:val="single" w:sz="4" w:space="0" w:color="BFBFBF" w:themeColor="background1" w:themeShade="BF"/>
              <w:right w:val="nil"/>
            </w:tcBorders>
          </w:tcPr>
          <w:p w14:paraId="026E0C76" w14:textId="77777777" w:rsidR="004A2B67" w:rsidRPr="00857694" w:rsidRDefault="004A2B67" w:rsidP="004B186B">
            <w:pPr>
              <w:rPr>
                <w:sz w:val="8"/>
                <w:szCs w:val="8"/>
              </w:rPr>
            </w:pPr>
          </w:p>
        </w:tc>
      </w:tr>
      <w:tr w:rsidR="004A2B67" w14:paraId="7789C249" w14:textId="77777777" w:rsidTr="006B64C7">
        <w:tc>
          <w:tcPr>
            <w:tcW w:w="2430" w:type="dxa"/>
            <w:tcBorders>
              <w:top w:val="nil"/>
              <w:left w:val="nil"/>
              <w:bottom w:val="nil"/>
              <w:right w:val="single" w:sz="4" w:space="0" w:color="BFBFBF" w:themeColor="background1" w:themeShade="BF"/>
            </w:tcBorders>
          </w:tcPr>
          <w:p w14:paraId="126ECD98" w14:textId="77777777" w:rsidR="004A2B67" w:rsidRPr="00076AB5" w:rsidRDefault="004A2B67" w:rsidP="004B186B">
            <w:pPr>
              <w:pStyle w:val="Heading2"/>
              <w:spacing w:before="0"/>
              <w:rPr>
                <w:sz w:val="22"/>
                <w:szCs w:val="22"/>
              </w:rPr>
            </w:pPr>
            <w:r w:rsidRPr="00076AB5">
              <w:rPr>
                <w:sz w:val="22"/>
                <w:szCs w:val="22"/>
              </w:rPr>
              <w:t>Placement Supervisor</w:t>
            </w:r>
            <w:r w:rsidR="00263009">
              <w:rPr>
                <w:sz w:val="22"/>
                <w:szCs w:val="22"/>
              </w:rPr>
              <w:t>:</w:t>
            </w:r>
          </w:p>
        </w:tc>
        <w:tc>
          <w:tcPr>
            <w:tcW w:w="69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D20800" w14:textId="77777777" w:rsidR="004A2B67" w:rsidRDefault="0083352F" w:rsidP="004B186B">
            <w:r>
              <w:fldChar w:fldCharType="begin">
                <w:ffData>
                  <w:name w:val="Text27"/>
                  <w:enabled/>
                  <w:calcOnExit w:val="0"/>
                  <w:textInput/>
                </w:ffData>
              </w:fldChar>
            </w:r>
            <w:bookmarkStart w:id="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4A2B67" w14:paraId="374CDE17" w14:textId="77777777" w:rsidTr="006B64C7">
        <w:trPr>
          <w:trHeight w:val="405"/>
        </w:trPr>
        <w:tc>
          <w:tcPr>
            <w:tcW w:w="2430" w:type="dxa"/>
            <w:tcBorders>
              <w:top w:val="nil"/>
              <w:left w:val="nil"/>
              <w:bottom w:val="nil"/>
              <w:right w:val="nil"/>
            </w:tcBorders>
          </w:tcPr>
          <w:p w14:paraId="7AEF6600" w14:textId="77777777" w:rsidR="004A2B67" w:rsidRPr="00076AB5" w:rsidRDefault="004A2B67" w:rsidP="004B186B">
            <w:pPr>
              <w:pStyle w:val="Heading2"/>
              <w:spacing w:before="0"/>
              <w:rPr>
                <w:sz w:val="22"/>
                <w:szCs w:val="22"/>
              </w:rPr>
            </w:pPr>
          </w:p>
        </w:tc>
        <w:tc>
          <w:tcPr>
            <w:tcW w:w="6907" w:type="dxa"/>
            <w:tcBorders>
              <w:top w:val="single" w:sz="4" w:space="0" w:color="BFBFBF" w:themeColor="background1" w:themeShade="BF"/>
              <w:left w:val="nil"/>
              <w:bottom w:val="single" w:sz="4" w:space="0" w:color="BFBFBF" w:themeColor="background1" w:themeShade="BF"/>
              <w:right w:val="nil"/>
            </w:tcBorders>
          </w:tcPr>
          <w:p w14:paraId="4D28F507" w14:textId="77777777" w:rsidR="004A2B67" w:rsidRDefault="006779BE" w:rsidP="004B186B">
            <w:r w:rsidRPr="006779BE">
              <w:rPr>
                <w:color w:val="A6A6A6" w:themeColor="background1" w:themeShade="A6"/>
              </w:rPr>
              <w:t>Name, Title</w:t>
            </w:r>
          </w:p>
        </w:tc>
      </w:tr>
      <w:tr w:rsidR="004A2B67" w14:paraId="3441775F" w14:textId="77777777" w:rsidTr="006B64C7">
        <w:trPr>
          <w:trHeight w:val="225"/>
        </w:trPr>
        <w:tc>
          <w:tcPr>
            <w:tcW w:w="2430" w:type="dxa"/>
            <w:tcBorders>
              <w:top w:val="nil"/>
              <w:left w:val="nil"/>
              <w:bottom w:val="nil"/>
              <w:right w:val="single" w:sz="4" w:space="0" w:color="BFBFBF" w:themeColor="background1" w:themeShade="BF"/>
            </w:tcBorders>
          </w:tcPr>
          <w:p w14:paraId="1AF0FC50" w14:textId="77777777" w:rsidR="004A2B67" w:rsidRPr="00076AB5" w:rsidRDefault="004A2B67" w:rsidP="004B186B">
            <w:pPr>
              <w:pStyle w:val="Heading2"/>
              <w:spacing w:before="0"/>
              <w:rPr>
                <w:sz w:val="22"/>
                <w:szCs w:val="22"/>
              </w:rPr>
            </w:pPr>
            <w:r w:rsidRPr="00076AB5">
              <w:rPr>
                <w:sz w:val="22"/>
                <w:szCs w:val="22"/>
              </w:rPr>
              <w:t>Supervisor Email:</w:t>
            </w:r>
          </w:p>
        </w:tc>
        <w:tc>
          <w:tcPr>
            <w:tcW w:w="69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0C4861" w14:textId="77777777" w:rsidR="004A2B67" w:rsidRDefault="00E2652C" w:rsidP="004B186B">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4A2B67" w14:paraId="3E322DAA" w14:textId="77777777" w:rsidTr="006B64C7">
        <w:tc>
          <w:tcPr>
            <w:tcW w:w="2430" w:type="dxa"/>
            <w:tcBorders>
              <w:top w:val="nil"/>
              <w:left w:val="nil"/>
              <w:bottom w:val="nil"/>
              <w:right w:val="nil"/>
            </w:tcBorders>
          </w:tcPr>
          <w:p w14:paraId="4E8D51F3" w14:textId="77777777" w:rsidR="004A2B67" w:rsidRPr="00857694" w:rsidRDefault="004A2B67" w:rsidP="004B186B">
            <w:pPr>
              <w:pStyle w:val="Heading2"/>
              <w:spacing w:before="0"/>
              <w:rPr>
                <w:sz w:val="8"/>
                <w:szCs w:val="8"/>
              </w:rPr>
            </w:pPr>
          </w:p>
        </w:tc>
        <w:tc>
          <w:tcPr>
            <w:tcW w:w="6907" w:type="dxa"/>
            <w:tcBorders>
              <w:top w:val="single" w:sz="4" w:space="0" w:color="BFBFBF" w:themeColor="background1" w:themeShade="BF"/>
              <w:left w:val="nil"/>
              <w:bottom w:val="single" w:sz="4" w:space="0" w:color="BFBFBF" w:themeColor="background1" w:themeShade="BF"/>
              <w:right w:val="nil"/>
            </w:tcBorders>
          </w:tcPr>
          <w:p w14:paraId="1E8DBA56" w14:textId="77777777" w:rsidR="004A2B67" w:rsidRPr="00857694" w:rsidRDefault="004A2B67" w:rsidP="004B186B">
            <w:pPr>
              <w:rPr>
                <w:sz w:val="8"/>
                <w:szCs w:val="8"/>
              </w:rPr>
            </w:pPr>
          </w:p>
        </w:tc>
      </w:tr>
      <w:tr w:rsidR="004A2B67" w14:paraId="464C7494" w14:textId="77777777" w:rsidTr="006B64C7">
        <w:tc>
          <w:tcPr>
            <w:tcW w:w="2430" w:type="dxa"/>
            <w:tcBorders>
              <w:top w:val="nil"/>
              <w:left w:val="nil"/>
              <w:bottom w:val="nil"/>
              <w:right w:val="single" w:sz="4" w:space="0" w:color="BFBFBF" w:themeColor="background1" w:themeShade="BF"/>
            </w:tcBorders>
          </w:tcPr>
          <w:p w14:paraId="260EA3FB" w14:textId="77777777" w:rsidR="004A2B67" w:rsidRPr="00076AB5" w:rsidRDefault="004A2B67" w:rsidP="004B186B">
            <w:pPr>
              <w:pStyle w:val="Heading2"/>
              <w:spacing w:before="0"/>
              <w:rPr>
                <w:sz w:val="22"/>
                <w:szCs w:val="22"/>
              </w:rPr>
            </w:pPr>
            <w:r w:rsidRPr="00076AB5">
              <w:rPr>
                <w:sz w:val="22"/>
                <w:szCs w:val="22"/>
              </w:rPr>
              <w:t>Placement Address:</w:t>
            </w:r>
          </w:p>
        </w:tc>
        <w:tc>
          <w:tcPr>
            <w:tcW w:w="69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B5AA21" w14:textId="77777777" w:rsidR="004A2B67" w:rsidRDefault="00E2652C" w:rsidP="004B186B">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4B186B" w14:paraId="02C00C6A" w14:textId="77777777" w:rsidTr="006B64C7">
        <w:tc>
          <w:tcPr>
            <w:tcW w:w="2430" w:type="dxa"/>
            <w:tcBorders>
              <w:top w:val="nil"/>
              <w:left w:val="nil"/>
              <w:bottom w:val="nil"/>
              <w:right w:val="nil"/>
            </w:tcBorders>
          </w:tcPr>
          <w:p w14:paraId="7E211B44" w14:textId="77777777" w:rsidR="004B186B" w:rsidRPr="004B186B" w:rsidRDefault="004B186B" w:rsidP="004B186B">
            <w:pPr>
              <w:pStyle w:val="Heading2"/>
              <w:spacing w:before="0"/>
              <w:rPr>
                <w:sz w:val="8"/>
                <w:szCs w:val="8"/>
              </w:rPr>
            </w:pPr>
          </w:p>
        </w:tc>
        <w:tc>
          <w:tcPr>
            <w:tcW w:w="6907" w:type="dxa"/>
            <w:tcBorders>
              <w:top w:val="single" w:sz="4" w:space="0" w:color="BFBFBF" w:themeColor="background1" w:themeShade="BF"/>
              <w:left w:val="nil"/>
              <w:bottom w:val="nil"/>
              <w:right w:val="nil"/>
            </w:tcBorders>
          </w:tcPr>
          <w:p w14:paraId="5720072C" w14:textId="77777777" w:rsidR="004B186B" w:rsidRPr="004B186B" w:rsidRDefault="004B186B" w:rsidP="004B186B">
            <w:pPr>
              <w:rPr>
                <w:sz w:val="8"/>
                <w:szCs w:val="8"/>
              </w:rPr>
            </w:pPr>
          </w:p>
        </w:tc>
      </w:tr>
    </w:tbl>
    <w:p w14:paraId="1CA8E16D" w14:textId="77777777" w:rsidR="00076AB5" w:rsidRDefault="00076AB5" w:rsidP="004B186B">
      <w:pPr>
        <w:pBdr>
          <w:bottom w:val="single" w:sz="18" w:space="1" w:color="F2F2F2" w:themeColor="background1" w:themeShade="F2"/>
        </w:pBdr>
      </w:pPr>
    </w:p>
    <w:p w14:paraId="15DCDECE" w14:textId="77777777" w:rsidR="004B186B" w:rsidRDefault="004B186B" w:rsidP="004B186B"/>
    <w:p w14:paraId="555C44E6" w14:textId="77777777" w:rsidR="00076AB5" w:rsidRDefault="00076AB5" w:rsidP="00D262A2">
      <w:pPr>
        <w:pStyle w:val="Heading2"/>
      </w:pPr>
      <w:r>
        <w:t>Work Schedule</w:t>
      </w:r>
    </w:p>
    <w:p w14:paraId="4FCC1102" w14:textId="77777777" w:rsidR="00076AB5" w:rsidRPr="00D262A2" w:rsidRDefault="00076AB5" w:rsidP="004B186B">
      <w:pPr>
        <w:rPr>
          <w:sz w:val="10"/>
          <w:szCs w:val="10"/>
        </w:rPr>
      </w:pPr>
    </w:p>
    <w:tbl>
      <w:tblPr>
        <w:tblStyle w:val="TableGrid"/>
        <w:tblW w:w="9544"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ayout w:type="fixed"/>
        <w:tblLook w:val="04A0" w:firstRow="1" w:lastRow="0" w:firstColumn="1" w:lastColumn="0" w:noHBand="0" w:noVBand="1"/>
      </w:tblPr>
      <w:tblGrid>
        <w:gridCol w:w="1985"/>
        <w:gridCol w:w="1079"/>
        <w:gridCol w:w="197"/>
        <w:gridCol w:w="883"/>
        <w:gridCol w:w="1080"/>
        <w:gridCol w:w="1080"/>
        <w:gridCol w:w="1080"/>
        <w:gridCol w:w="1080"/>
        <w:gridCol w:w="896"/>
        <w:gridCol w:w="184"/>
      </w:tblGrid>
      <w:tr w:rsidR="00102799" w14:paraId="76D3CE00" w14:textId="77777777" w:rsidTr="00631DBD">
        <w:trPr>
          <w:gridAfter w:val="1"/>
          <w:wAfter w:w="184" w:type="dxa"/>
        </w:trPr>
        <w:tc>
          <w:tcPr>
            <w:tcW w:w="3261" w:type="dxa"/>
            <w:gridSpan w:val="3"/>
            <w:tcBorders>
              <w:top w:val="nil"/>
              <w:left w:val="nil"/>
              <w:bottom w:val="nil"/>
              <w:right w:val="single" w:sz="4" w:space="0" w:color="BFBFBF" w:themeColor="background1" w:themeShade="BF"/>
            </w:tcBorders>
          </w:tcPr>
          <w:p w14:paraId="62B55151" w14:textId="77777777" w:rsidR="004A2B67" w:rsidRPr="00076AB5" w:rsidRDefault="00076AB5" w:rsidP="00707CD9">
            <w:pPr>
              <w:pStyle w:val="Heading2"/>
              <w:keepNext w:val="0"/>
              <w:spacing w:before="0"/>
              <w:rPr>
                <w:sz w:val="22"/>
                <w:szCs w:val="22"/>
              </w:rPr>
            </w:pPr>
            <w:r>
              <w:rPr>
                <w:sz w:val="22"/>
                <w:szCs w:val="22"/>
              </w:rPr>
              <w:t>Placement Start Date:</w:t>
            </w:r>
          </w:p>
        </w:tc>
        <w:tc>
          <w:tcPr>
            <w:tcW w:w="609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FD773A" w14:textId="77777777" w:rsidR="004A2B67" w:rsidRDefault="00E2652C" w:rsidP="00707CD9">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102799" w14:paraId="0A30B6CB" w14:textId="77777777" w:rsidTr="00631DBD">
        <w:trPr>
          <w:gridAfter w:val="1"/>
          <w:wAfter w:w="184" w:type="dxa"/>
        </w:trPr>
        <w:tc>
          <w:tcPr>
            <w:tcW w:w="3261" w:type="dxa"/>
            <w:gridSpan w:val="3"/>
            <w:tcBorders>
              <w:top w:val="nil"/>
              <w:left w:val="nil"/>
              <w:bottom w:val="nil"/>
              <w:right w:val="nil"/>
            </w:tcBorders>
          </w:tcPr>
          <w:p w14:paraId="3692BF5A" w14:textId="77777777" w:rsidR="004A2B67" w:rsidRPr="00857694" w:rsidRDefault="004A2B67" w:rsidP="00707CD9">
            <w:pPr>
              <w:pStyle w:val="Heading2"/>
              <w:keepNext w:val="0"/>
              <w:spacing w:before="0"/>
              <w:rPr>
                <w:sz w:val="8"/>
                <w:szCs w:val="8"/>
              </w:rPr>
            </w:pPr>
          </w:p>
        </w:tc>
        <w:tc>
          <w:tcPr>
            <w:tcW w:w="6099" w:type="dxa"/>
            <w:gridSpan w:val="6"/>
            <w:tcBorders>
              <w:top w:val="single" w:sz="4" w:space="0" w:color="BFBFBF" w:themeColor="background1" w:themeShade="BF"/>
              <w:left w:val="nil"/>
              <w:bottom w:val="single" w:sz="4" w:space="0" w:color="BFBFBF" w:themeColor="background1" w:themeShade="BF"/>
              <w:right w:val="nil"/>
            </w:tcBorders>
          </w:tcPr>
          <w:p w14:paraId="36C3A228" w14:textId="77777777" w:rsidR="004A2B67" w:rsidRPr="00857694" w:rsidRDefault="004A2B67" w:rsidP="00707CD9">
            <w:pPr>
              <w:rPr>
                <w:sz w:val="8"/>
                <w:szCs w:val="8"/>
              </w:rPr>
            </w:pPr>
          </w:p>
        </w:tc>
      </w:tr>
      <w:tr w:rsidR="00102799" w14:paraId="4F5E6B6B" w14:textId="77777777" w:rsidTr="00631DBD">
        <w:trPr>
          <w:gridAfter w:val="1"/>
          <w:wAfter w:w="184" w:type="dxa"/>
        </w:trPr>
        <w:tc>
          <w:tcPr>
            <w:tcW w:w="3261" w:type="dxa"/>
            <w:gridSpan w:val="3"/>
            <w:tcBorders>
              <w:top w:val="nil"/>
              <w:left w:val="nil"/>
              <w:bottom w:val="nil"/>
              <w:right w:val="single" w:sz="4" w:space="0" w:color="BFBFBF" w:themeColor="background1" w:themeShade="BF"/>
            </w:tcBorders>
          </w:tcPr>
          <w:p w14:paraId="09E1508F" w14:textId="77777777" w:rsidR="004A2B67" w:rsidRPr="00076AB5" w:rsidRDefault="00076AB5" w:rsidP="00707CD9">
            <w:pPr>
              <w:pStyle w:val="Heading2"/>
              <w:keepNext w:val="0"/>
              <w:spacing w:before="0"/>
              <w:rPr>
                <w:sz w:val="22"/>
                <w:szCs w:val="22"/>
              </w:rPr>
            </w:pPr>
            <w:r>
              <w:rPr>
                <w:sz w:val="22"/>
                <w:szCs w:val="22"/>
              </w:rPr>
              <w:t>Approximate Placement End Date:</w:t>
            </w:r>
          </w:p>
        </w:tc>
        <w:tc>
          <w:tcPr>
            <w:tcW w:w="609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DC2404" w14:textId="77777777" w:rsidR="004A2B67" w:rsidRDefault="00E2652C" w:rsidP="00707CD9">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385BC2" w14:paraId="78A4ECB5" w14:textId="77777777" w:rsidTr="00631DBD">
        <w:trPr>
          <w:gridAfter w:val="1"/>
          <w:wAfter w:w="184" w:type="dxa"/>
        </w:trPr>
        <w:tc>
          <w:tcPr>
            <w:tcW w:w="3261" w:type="dxa"/>
            <w:gridSpan w:val="3"/>
            <w:tcBorders>
              <w:top w:val="nil"/>
              <w:left w:val="nil"/>
              <w:bottom w:val="nil"/>
              <w:right w:val="nil"/>
            </w:tcBorders>
          </w:tcPr>
          <w:p w14:paraId="744BCA06" w14:textId="77777777" w:rsidR="00076AB5" w:rsidRPr="00857694" w:rsidRDefault="00076AB5" w:rsidP="00707CD9">
            <w:pPr>
              <w:pStyle w:val="Heading2"/>
              <w:keepNext w:val="0"/>
              <w:spacing w:before="0"/>
              <w:rPr>
                <w:sz w:val="8"/>
                <w:szCs w:val="8"/>
              </w:rPr>
            </w:pPr>
          </w:p>
        </w:tc>
        <w:tc>
          <w:tcPr>
            <w:tcW w:w="6099" w:type="dxa"/>
            <w:gridSpan w:val="6"/>
            <w:tcBorders>
              <w:top w:val="single" w:sz="4" w:space="0" w:color="BFBFBF" w:themeColor="background1" w:themeShade="BF"/>
              <w:left w:val="nil"/>
              <w:bottom w:val="single" w:sz="4" w:space="0" w:color="BFBFBF" w:themeColor="background1" w:themeShade="BF"/>
              <w:right w:val="nil"/>
            </w:tcBorders>
          </w:tcPr>
          <w:p w14:paraId="1A924670" w14:textId="77777777" w:rsidR="00076AB5" w:rsidRPr="00857694" w:rsidRDefault="00076AB5" w:rsidP="00707CD9">
            <w:pPr>
              <w:rPr>
                <w:sz w:val="8"/>
                <w:szCs w:val="8"/>
              </w:rPr>
            </w:pPr>
          </w:p>
        </w:tc>
      </w:tr>
      <w:tr w:rsidR="00385BC2" w14:paraId="71174550" w14:textId="77777777" w:rsidTr="00631DBD">
        <w:trPr>
          <w:gridAfter w:val="1"/>
          <w:wAfter w:w="184" w:type="dxa"/>
        </w:trPr>
        <w:tc>
          <w:tcPr>
            <w:tcW w:w="3261" w:type="dxa"/>
            <w:gridSpan w:val="3"/>
            <w:tcBorders>
              <w:top w:val="nil"/>
              <w:left w:val="nil"/>
              <w:bottom w:val="nil"/>
              <w:right w:val="single" w:sz="4" w:space="0" w:color="BFBFBF" w:themeColor="background1" w:themeShade="BF"/>
            </w:tcBorders>
          </w:tcPr>
          <w:p w14:paraId="6A19DA88" w14:textId="77777777" w:rsidR="00076AB5" w:rsidRDefault="00102799" w:rsidP="00707CD9">
            <w:pPr>
              <w:pStyle w:val="Heading2"/>
              <w:keepNext w:val="0"/>
              <w:spacing w:before="0"/>
              <w:rPr>
                <w:sz w:val="22"/>
                <w:szCs w:val="22"/>
              </w:rPr>
            </w:pPr>
            <w:r>
              <w:rPr>
                <w:sz w:val="22"/>
                <w:szCs w:val="22"/>
              </w:rPr>
              <w:t>Approximate Hours/Week:</w:t>
            </w:r>
          </w:p>
        </w:tc>
        <w:tc>
          <w:tcPr>
            <w:tcW w:w="609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E17A21" w14:textId="77777777" w:rsidR="00076AB5" w:rsidRDefault="00E2652C" w:rsidP="00707CD9">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385BC2" w14:paraId="5FAE5A88" w14:textId="77777777" w:rsidTr="00631DBD">
        <w:trPr>
          <w:gridAfter w:val="1"/>
          <w:wAfter w:w="184" w:type="dxa"/>
        </w:trPr>
        <w:tc>
          <w:tcPr>
            <w:tcW w:w="3261" w:type="dxa"/>
            <w:gridSpan w:val="3"/>
            <w:tcBorders>
              <w:top w:val="nil"/>
              <w:left w:val="nil"/>
              <w:bottom w:val="nil"/>
              <w:right w:val="nil"/>
            </w:tcBorders>
          </w:tcPr>
          <w:p w14:paraId="24CAFBAF" w14:textId="77777777" w:rsidR="00076AB5" w:rsidRDefault="00076AB5" w:rsidP="00707CD9">
            <w:pPr>
              <w:pStyle w:val="Heading2"/>
              <w:keepNext w:val="0"/>
              <w:spacing w:before="0"/>
              <w:rPr>
                <w:sz w:val="22"/>
                <w:szCs w:val="22"/>
              </w:rPr>
            </w:pPr>
          </w:p>
        </w:tc>
        <w:tc>
          <w:tcPr>
            <w:tcW w:w="6099" w:type="dxa"/>
            <w:gridSpan w:val="6"/>
            <w:tcBorders>
              <w:top w:val="single" w:sz="4" w:space="0" w:color="BFBFBF" w:themeColor="background1" w:themeShade="BF"/>
              <w:left w:val="nil"/>
              <w:bottom w:val="nil"/>
              <w:right w:val="nil"/>
            </w:tcBorders>
          </w:tcPr>
          <w:p w14:paraId="1A263886" w14:textId="77777777" w:rsidR="00FA1FA0" w:rsidRDefault="00102799" w:rsidP="00707CD9">
            <w:pPr>
              <w:jc w:val="center"/>
              <w:rPr>
                <w:color w:val="A6A6A6" w:themeColor="background1" w:themeShade="A6"/>
              </w:rPr>
            </w:pPr>
            <w:r w:rsidRPr="006779BE">
              <w:rPr>
                <w:color w:val="A6A6A6" w:themeColor="background1" w:themeShade="A6"/>
              </w:rPr>
              <w:t>Externs must complete a minimum of 144 hours</w:t>
            </w:r>
            <w:r w:rsidR="00385BC2" w:rsidRPr="006779BE">
              <w:rPr>
                <w:color w:val="A6A6A6" w:themeColor="background1" w:themeShade="A6"/>
              </w:rPr>
              <w:t xml:space="preserve"> </w:t>
            </w:r>
          </w:p>
          <w:p w14:paraId="47533F40" w14:textId="77777777" w:rsidR="00076AB5" w:rsidRPr="006779BE" w:rsidRDefault="00385BC2" w:rsidP="00707CD9">
            <w:pPr>
              <w:jc w:val="center"/>
              <w:rPr>
                <w:color w:val="A6A6A6" w:themeColor="background1" w:themeShade="A6"/>
              </w:rPr>
            </w:pPr>
            <w:r w:rsidRPr="006779BE">
              <w:rPr>
                <w:color w:val="A6A6A6" w:themeColor="background1" w:themeShade="A6"/>
              </w:rPr>
              <w:t>of work</w:t>
            </w:r>
            <w:r w:rsidR="006779BE">
              <w:rPr>
                <w:color w:val="A6A6A6" w:themeColor="background1" w:themeShade="A6"/>
              </w:rPr>
              <w:t xml:space="preserve"> </w:t>
            </w:r>
            <w:r w:rsidR="00102799" w:rsidRPr="006779BE">
              <w:rPr>
                <w:color w:val="A6A6A6" w:themeColor="background1" w:themeShade="A6"/>
              </w:rPr>
              <w:t>over the course of the term</w:t>
            </w:r>
          </w:p>
        </w:tc>
      </w:tr>
      <w:tr w:rsidR="00102799" w14:paraId="64DEC97C" w14:textId="77777777" w:rsidTr="00631DBD">
        <w:trPr>
          <w:trHeight w:val="432"/>
        </w:trPr>
        <w:tc>
          <w:tcPr>
            <w:tcW w:w="3261" w:type="dxa"/>
            <w:gridSpan w:val="3"/>
            <w:tcBorders>
              <w:top w:val="nil"/>
              <w:left w:val="nil"/>
              <w:bottom w:val="nil"/>
              <w:right w:val="nil"/>
            </w:tcBorders>
            <w:vAlign w:val="center"/>
          </w:tcPr>
          <w:p w14:paraId="3ED3FCE8" w14:textId="77777777" w:rsidR="00076AB5" w:rsidRDefault="00102799" w:rsidP="00707CD9">
            <w:pPr>
              <w:pStyle w:val="Heading2"/>
              <w:keepNext w:val="0"/>
              <w:spacing w:before="0"/>
              <w:rPr>
                <w:sz w:val="22"/>
                <w:szCs w:val="22"/>
              </w:rPr>
            </w:pPr>
            <w:r>
              <w:rPr>
                <w:sz w:val="22"/>
                <w:szCs w:val="22"/>
              </w:rPr>
              <w:t>Planned Weekly Schedule:</w:t>
            </w:r>
          </w:p>
        </w:tc>
        <w:tc>
          <w:tcPr>
            <w:tcW w:w="6283" w:type="dxa"/>
            <w:gridSpan w:val="7"/>
            <w:tcBorders>
              <w:top w:val="nil"/>
              <w:left w:val="nil"/>
              <w:bottom w:val="nil"/>
              <w:right w:val="nil"/>
            </w:tcBorders>
          </w:tcPr>
          <w:p w14:paraId="659A2087" w14:textId="77777777" w:rsidR="00076AB5" w:rsidRDefault="00076AB5" w:rsidP="00707CD9"/>
        </w:tc>
      </w:tr>
      <w:tr w:rsidR="00102799" w14:paraId="73E1CDF7" w14:textId="77777777" w:rsidTr="006904C3">
        <w:tc>
          <w:tcPr>
            <w:tcW w:w="1985" w:type="dxa"/>
            <w:tcBorders>
              <w:top w:val="nil"/>
              <w:left w:val="nil"/>
              <w:bottom w:val="nil"/>
              <w:right w:val="nil"/>
            </w:tcBorders>
            <w:vAlign w:val="center"/>
          </w:tcPr>
          <w:p w14:paraId="51E49035" w14:textId="77777777" w:rsidR="00102799" w:rsidRDefault="00102799" w:rsidP="00707CD9">
            <w:pPr>
              <w:jc w:val="right"/>
            </w:pPr>
          </w:p>
        </w:tc>
        <w:tc>
          <w:tcPr>
            <w:tcW w:w="1079" w:type="dxa"/>
            <w:tcBorders>
              <w:top w:val="nil"/>
              <w:left w:val="nil"/>
              <w:bottom w:val="single" w:sz="4" w:space="0" w:color="BFBFBF" w:themeColor="background1" w:themeShade="BF"/>
              <w:right w:val="nil"/>
            </w:tcBorders>
            <w:vAlign w:val="center"/>
          </w:tcPr>
          <w:p w14:paraId="487D2C40" w14:textId="13FE09F7" w:rsidR="00102799" w:rsidRDefault="00102799" w:rsidP="00707CD9">
            <w:pPr>
              <w:jc w:val="center"/>
            </w:pPr>
            <w:r>
              <w:t>Sun</w:t>
            </w:r>
          </w:p>
        </w:tc>
        <w:tc>
          <w:tcPr>
            <w:tcW w:w="1080" w:type="dxa"/>
            <w:gridSpan w:val="2"/>
            <w:tcBorders>
              <w:top w:val="nil"/>
              <w:left w:val="nil"/>
              <w:bottom w:val="single" w:sz="4" w:space="0" w:color="BFBFBF" w:themeColor="background1" w:themeShade="BF"/>
              <w:right w:val="nil"/>
            </w:tcBorders>
            <w:vAlign w:val="center"/>
          </w:tcPr>
          <w:p w14:paraId="05177BC7" w14:textId="03C10134" w:rsidR="00102799" w:rsidRDefault="00102799" w:rsidP="00707CD9">
            <w:pPr>
              <w:jc w:val="center"/>
            </w:pPr>
            <w:r>
              <w:t>Mon</w:t>
            </w:r>
          </w:p>
        </w:tc>
        <w:tc>
          <w:tcPr>
            <w:tcW w:w="1080" w:type="dxa"/>
            <w:tcBorders>
              <w:top w:val="nil"/>
              <w:left w:val="nil"/>
              <w:bottom w:val="single" w:sz="4" w:space="0" w:color="BFBFBF" w:themeColor="background1" w:themeShade="BF"/>
              <w:right w:val="nil"/>
            </w:tcBorders>
            <w:vAlign w:val="center"/>
          </w:tcPr>
          <w:p w14:paraId="70F443AD" w14:textId="0B1AA77C" w:rsidR="00102799" w:rsidRDefault="00102799" w:rsidP="00707CD9">
            <w:pPr>
              <w:jc w:val="center"/>
            </w:pPr>
            <w:r>
              <w:t>Tue</w:t>
            </w:r>
            <w:r w:rsidR="006904C3">
              <w:t>s</w:t>
            </w:r>
          </w:p>
        </w:tc>
        <w:tc>
          <w:tcPr>
            <w:tcW w:w="1080" w:type="dxa"/>
            <w:tcBorders>
              <w:top w:val="nil"/>
              <w:left w:val="nil"/>
              <w:bottom w:val="single" w:sz="4" w:space="0" w:color="BFBFBF" w:themeColor="background1" w:themeShade="BF"/>
              <w:right w:val="nil"/>
            </w:tcBorders>
            <w:vAlign w:val="center"/>
          </w:tcPr>
          <w:p w14:paraId="65D54180" w14:textId="6A5952FB" w:rsidR="00102799" w:rsidRDefault="00102799" w:rsidP="00707CD9">
            <w:pPr>
              <w:jc w:val="center"/>
            </w:pPr>
            <w:r>
              <w:t>We</w:t>
            </w:r>
            <w:r w:rsidR="006904C3">
              <w:t>d</w:t>
            </w:r>
          </w:p>
        </w:tc>
        <w:tc>
          <w:tcPr>
            <w:tcW w:w="1080" w:type="dxa"/>
            <w:tcBorders>
              <w:top w:val="nil"/>
              <w:left w:val="nil"/>
              <w:bottom w:val="single" w:sz="4" w:space="0" w:color="BFBFBF" w:themeColor="background1" w:themeShade="BF"/>
              <w:right w:val="nil"/>
            </w:tcBorders>
            <w:vAlign w:val="center"/>
          </w:tcPr>
          <w:p w14:paraId="413EBCDE" w14:textId="4236BECD" w:rsidR="00102799" w:rsidRDefault="00102799" w:rsidP="00707CD9">
            <w:pPr>
              <w:jc w:val="center"/>
            </w:pPr>
            <w:r>
              <w:t>Thurs</w:t>
            </w:r>
          </w:p>
        </w:tc>
        <w:tc>
          <w:tcPr>
            <w:tcW w:w="1080" w:type="dxa"/>
            <w:tcBorders>
              <w:top w:val="nil"/>
              <w:left w:val="nil"/>
              <w:bottom w:val="single" w:sz="4" w:space="0" w:color="BFBFBF" w:themeColor="background1" w:themeShade="BF"/>
              <w:right w:val="nil"/>
            </w:tcBorders>
            <w:vAlign w:val="center"/>
          </w:tcPr>
          <w:p w14:paraId="1EE063AC" w14:textId="58B125DC" w:rsidR="00102799" w:rsidRDefault="00102799" w:rsidP="00707CD9">
            <w:pPr>
              <w:jc w:val="center"/>
            </w:pPr>
            <w:r>
              <w:t>Fri</w:t>
            </w:r>
          </w:p>
        </w:tc>
        <w:tc>
          <w:tcPr>
            <w:tcW w:w="1080" w:type="dxa"/>
            <w:gridSpan w:val="2"/>
            <w:tcBorders>
              <w:top w:val="nil"/>
              <w:left w:val="nil"/>
              <w:bottom w:val="single" w:sz="4" w:space="0" w:color="BFBFBF" w:themeColor="background1" w:themeShade="BF"/>
              <w:right w:val="nil"/>
            </w:tcBorders>
            <w:vAlign w:val="center"/>
          </w:tcPr>
          <w:p w14:paraId="215C7ADA" w14:textId="03155DCA" w:rsidR="00102799" w:rsidRDefault="00102799" w:rsidP="00707CD9">
            <w:pPr>
              <w:jc w:val="center"/>
            </w:pPr>
            <w:r>
              <w:t>Sat</w:t>
            </w:r>
          </w:p>
        </w:tc>
      </w:tr>
      <w:tr w:rsidR="00102799" w14:paraId="3860B378" w14:textId="77777777" w:rsidTr="006904C3">
        <w:tc>
          <w:tcPr>
            <w:tcW w:w="1985" w:type="dxa"/>
            <w:tcBorders>
              <w:top w:val="nil"/>
              <w:left w:val="nil"/>
              <w:bottom w:val="nil"/>
              <w:right w:val="single" w:sz="4" w:space="0" w:color="BFBFBF" w:themeColor="background1" w:themeShade="BF"/>
            </w:tcBorders>
            <w:vAlign w:val="center"/>
          </w:tcPr>
          <w:p w14:paraId="38A77597" w14:textId="210E053B" w:rsidR="00102799" w:rsidRDefault="00102799" w:rsidP="00707CD9">
            <w:pPr>
              <w:jc w:val="right"/>
            </w:pPr>
          </w:p>
        </w:tc>
        <w:tc>
          <w:tcPr>
            <w:tcW w:w="10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56FB40" w14:textId="77777777" w:rsidR="00102799" w:rsidRPr="006904C3" w:rsidRDefault="00E2652C" w:rsidP="00707CD9">
            <w:pPr>
              <w:jc w:val="center"/>
              <w:rPr>
                <w:sz w:val="18"/>
                <w:szCs w:val="18"/>
              </w:rPr>
            </w:pPr>
            <w:r w:rsidRPr="006904C3">
              <w:rPr>
                <w:sz w:val="18"/>
                <w:szCs w:val="18"/>
              </w:rPr>
              <w:fldChar w:fldCharType="begin">
                <w:ffData>
                  <w:name w:val="Text9"/>
                  <w:enabled/>
                  <w:calcOnExit w:val="0"/>
                  <w:textInput/>
                </w:ffData>
              </w:fldChar>
            </w:r>
            <w:bookmarkStart w:id="8" w:name="Text9"/>
            <w:r w:rsidRPr="006904C3">
              <w:rPr>
                <w:sz w:val="18"/>
                <w:szCs w:val="18"/>
              </w:rPr>
              <w:instrText xml:space="preserve"> FORMTEXT </w:instrText>
            </w:r>
            <w:r w:rsidRPr="006904C3">
              <w:rPr>
                <w:sz w:val="18"/>
                <w:szCs w:val="18"/>
              </w:rPr>
            </w:r>
            <w:r w:rsidRPr="006904C3">
              <w:rPr>
                <w:sz w:val="18"/>
                <w:szCs w:val="18"/>
              </w:rPr>
              <w:fldChar w:fldCharType="separate"/>
            </w:r>
            <w:r w:rsidRPr="006904C3">
              <w:rPr>
                <w:noProof/>
                <w:sz w:val="18"/>
                <w:szCs w:val="18"/>
              </w:rPr>
              <w:t> </w:t>
            </w:r>
            <w:r w:rsidRPr="006904C3">
              <w:rPr>
                <w:noProof/>
                <w:sz w:val="18"/>
                <w:szCs w:val="18"/>
              </w:rPr>
              <w:t> </w:t>
            </w:r>
            <w:r w:rsidRPr="006904C3">
              <w:rPr>
                <w:noProof/>
                <w:sz w:val="18"/>
                <w:szCs w:val="18"/>
              </w:rPr>
              <w:t> </w:t>
            </w:r>
            <w:r w:rsidRPr="006904C3">
              <w:rPr>
                <w:noProof/>
                <w:sz w:val="18"/>
                <w:szCs w:val="18"/>
              </w:rPr>
              <w:t> </w:t>
            </w:r>
            <w:r w:rsidRPr="006904C3">
              <w:rPr>
                <w:noProof/>
                <w:sz w:val="18"/>
                <w:szCs w:val="18"/>
              </w:rPr>
              <w:t> </w:t>
            </w:r>
            <w:r w:rsidRPr="006904C3">
              <w:rPr>
                <w:sz w:val="18"/>
                <w:szCs w:val="18"/>
              </w:rPr>
              <w:fldChar w:fldCharType="end"/>
            </w:r>
            <w:bookmarkEnd w:id="8"/>
          </w:p>
        </w:tc>
        <w:tc>
          <w:tcPr>
            <w:tcW w:w="1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F16E1D" w14:textId="77777777" w:rsidR="00102799" w:rsidRPr="006904C3" w:rsidRDefault="00E2652C" w:rsidP="00707CD9">
            <w:pPr>
              <w:jc w:val="center"/>
              <w:rPr>
                <w:sz w:val="18"/>
                <w:szCs w:val="18"/>
              </w:rPr>
            </w:pPr>
            <w:r w:rsidRPr="006904C3">
              <w:rPr>
                <w:sz w:val="18"/>
                <w:szCs w:val="18"/>
              </w:rPr>
              <w:fldChar w:fldCharType="begin">
                <w:ffData>
                  <w:name w:val="Text10"/>
                  <w:enabled/>
                  <w:calcOnExit w:val="0"/>
                  <w:textInput/>
                </w:ffData>
              </w:fldChar>
            </w:r>
            <w:bookmarkStart w:id="9" w:name="Text10"/>
            <w:r w:rsidRPr="006904C3">
              <w:rPr>
                <w:sz w:val="18"/>
                <w:szCs w:val="18"/>
              </w:rPr>
              <w:instrText xml:space="preserve"> FORMTEXT </w:instrText>
            </w:r>
            <w:r w:rsidRPr="006904C3">
              <w:rPr>
                <w:sz w:val="18"/>
                <w:szCs w:val="18"/>
              </w:rPr>
            </w:r>
            <w:r w:rsidRPr="006904C3">
              <w:rPr>
                <w:sz w:val="18"/>
                <w:szCs w:val="18"/>
              </w:rPr>
              <w:fldChar w:fldCharType="separate"/>
            </w:r>
            <w:r w:rsidRPr="006904C3">
              <w:rPr>
                <w:noProof/>
                <w:sz w:val="18"/>
                <w:szCs w:val="18"/>
              </w:rPr>
              <w:t> </w:t>
            </w:r>
            <w:r w:rsidRPr="006904C3">
              <w:rPr>
                <w:noProof/>
                <w:sz w:val="18"/>
                <w:szCs w:val="18"/>
              </w:rPr>
              <w:t> </w:t>
            </w:r>
            <w:r w:rsidRPr="006904C3">
              <w:rPr>
                <w:noProof/>
                <w:sz w:val="18"/>
                <w:szCs w:val="18"/>
              </w:rPr>
              <w:t> </w:t>
            </w:r>
            <w:r w:rsidRPr="006904C3">
              <w:rPr>
                <w:noProof/>
                <w:sz w:val="18"/>
                <w:szCs w:val="18"/>
              </w:rPr>
              <w:t> </w:t>
            </w:r>
            <w:r w:rsidRPr="006904C3">
              <w:rPr>
                <w:noProof/>
                <w:sz w:val="18"/>
                <w:szCs w:val="18"/>
              </w:rPr>
              <w:t> </w:t>
            </w:r>
            <w:r w:rsidRPr="006904C3">
              <w:rPr>
                <w:sz w:val="18"/>
                <w:szCs w:val="18"/>
              </w:rPr>
              <w:fldChar w:fldCharType="end"/>
            </w:r>
            <w:bookmarkEnd w:id="9"/>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1A1A4A" w14:textId="77777777" w:rsidR="00102799" w:rsidRPr="006904C3" w:rsidRDefault="00E2652C" w:rsidP="00707CD9">
            <w:pPr>
              <w:jc w:val="center"/>
              <w:rPr>
                <w:sz w:val="18"/>
                <w:szCs w:val="18"/>
              </w:rPr>
            </w:pPr>
            <w:r w:rsidRPr="006904C3">
              <w:rPr>
                <w:sz w:val="18"/>
                <w:szCs w:val="18"/>
              </w:rPr>
              <w:fldChar w:fldCharType="begin">
                <w:ffData>
                  <w:name w:val="Text11"/>
                  <w:enabled/>
                  <w:calcOnExit w:val="0"/>
                  <w:textInput/>
                </w:ffData>
              </w:fldChar>
            </w:r>
            <w:bookmarkStart w:id="10" w:name="Text11"/>
            <w:r w:rsidRPr="006904C3">
              <w:rPr>
                <w:sz w:val="18"/>
                <w:szCs w:val="18"/>
              </w:rPr>
              <w:instrText xml:space="preserve"> FORMTEXT </w:instrText>
            </w:r>
            <w:r w:rsidRPr="006904C3">
              <w:rPr>
                <w:sz w:val="18"/>
                <w:szCs w:val="18"/>
              </w:rPr>
            </w:r>
            <w:r w:rsidRPr="006904C3">
              <w:rPr>
                <w:sz w:val="18"/>
                <w:szCs w:val="18"/>
              </w:rPr>
              <w:fldChar w:fldCharType="separate"/>
            </w:r>
            <w:r w:rsidRPr="006904C3">
              <w:rPr>
                <w:noProof/>
                <w:sz w:val="18"/>
                <w:szCs w:val="18"/>
              </w:rPr>
              <w:t> </w:t>
            </w:r>
            <w:r w:rsidRPr="006904C3">
              <w:rPr>
                <w:noProof/>
                <w:sz w:val="18"/>
                <w:szCs w:val="18"/>
              </w:rPr>
              <w:t> </w:t>
            </w:r>
            <w:r w:rsidRPr="006904C3">
              <w:rPr>
                <w:noProof/>
                <w:sz w:val="18"/>
                <w:szCs w:val="18"/>
              </w:rPr>
              <w:t> </w:t>
            </w:r>
            <w:r w:rsidRPr="006904C3">
              <w:rPr>
                <w:noProof/>
                <w:sz w:val="18"/>
                <w:szCs w:val="18"/>
              </w:rPr>
              <w:t> </w:t>
            </w:r>
            <w:r w:rsidRPr="006904C3">
              <w:rPr>
                <w:noProof/>
                <w:sz w:val="18"/>
                <w:szCs w:val="18"/>
              </w:rPr>
              <w:t> </w:t>
            </w:r>
            <w:r w:rsidRPr="006904C3">
              <w:rPr>
                <w:sz w:val="18"/>
                <w:szCs w:val="18"/>
              </w:rPr>
              <w:fldChar w:fldCharType="end"/>
            </w:r>
            <w:bookmarkEnd w:id="10"/>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6F54DC" w14:textId="77777777" w:rsidR="00102799" w:rsidRPr="006904C3" w:rsidRDefault="00E2652C" w:rsidP="00707CD9">
            <w:pPr>
              <w:jc w:val="center"/>
              <w:rPr>
                <w:sz w:val="18"/>
                <w:szCs w:val="18"/>
              </w:rPr>
            </w:pPr>
            <w:r w:rsidRPr="006904C3">
              <w:rPr>
                <w:sz w:val="18"/>
                <w:szCs w:val="18"/>
              </w:rPr>
              <w:fldChar w:fldCharType="begin">
                <w:ffData>
                  <w:name w:val="Text12"/>
                  <w:enabled/>
                  <w:calcOnExit w:val="0"/>
                  <w:textInput/>
                </w:ffData>
              </w:fldChar>
            </w:r>
            <w:bookmarkStart w:id="11" w:name="Text12"/>
            <w:r w:rsidRPr="006904C3">
              <w:rPr>
                <w:sz w:val="18"/>
                <w:szCs w:val="18"/>
              </w:rPr>
              <w:instrText xml:space="preserve"> FORMTEXT </w:instrText>
            </w:r>
            <w:r w:rsidRPr="006904C3">
              <w:rPr>
                <w:sz w:val="18"/>
                <w:szCs w:val="18"/>
              </w:rPr>
            </w:r>
            <w:r w:rsidRPr="006904C3">
              <w:rPr>
                <w:sz w:val="18"/>
                <w:szCs w:val="18"/>
              </w:rPr>
              <w:fldChar w:fldCharType="separate"/>
            </w:r>
            <w:r w:rsidRPr="006904C3">
              <w:rPr>
                <w:noProof/>
                <w:sz w:val="18"/>
                <w:szCs w:val="18"/>
              </w:rPr>
              <w:t> </w:t>
            </w:r>
            <w:r w:rsidRPr="006904C3">
              <w:rPr>
                <w:noProof/>
                <w:sz w:val="18"/>
                <w:szCs w:val="18"/>
              </w:rPr>
              <w:t> </w:t>
            </w:r>
            <w:r w:rsidRPr="006904C3">
              <w:rPr>
                <w:noProof/>
                <w:sz w:val="18"/>
                <w:szCs w:val="18"/>
              </w:rPr>
              <w:t> </w:t>
            </w:r>
            <w:r w:rsidRPr="006904C3">
              <w:rPr>
                <w:noProof/>
                <w:sz w:val="18"/>
                <w:szCs w:val="18"/>
              </w:rPr>
              <w:t> </w:t>
            </w:r>
            <w:r w:rsidRPr="006904C3">
              <w:rPr>
                <w:noProof/>
                <w:sz w:val="18"/>
                <w:szCs w:val="18"/>
              </w:rPr>
              <w:t> </w:t>
            </w:r>
            <w:r w:rsidRPr="006904C3">
              <w:rPr>
                <w:sz w:val="18"/>
                <w:szCs w:val="18"/>
              </w:rPr>
              <w:fldChar w:fldCharType="end"/>
            </w:r>
            <w:bookmarkEnd w:id="11"/>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175CCE" w14:textId="77777777" w:rsidR="00102799" w:rsidRPr="006904C3" w:rsidRDefault="00E2652C" w:rsidP="00707CD9">
            <w:pPr>
              <w:jc w:val="center"/>
              <w:rPr>
                <w:sz w:val="18"/>
                <w:szCs w:val="18"/>
              </w:rPr>
            </w:pPr>
            <w:r w:rsidRPr="006904C3">
              <w:rPr>
                <w:sz w:val="18"/>
                <w:szCs w:val="18"/>
              </w:rPr>
              <w:fldChar w:fldCharType="begin">
                <w:ffData>
                  <w:name w:val="Text13"/>
                  <w:enabled/>
                  <w:calcOnExit w:val="0"/>
                  <w:textInput/>
                </w:ffData>
              </w:fldChar>
            </w:r>
            <w:bookmarkStart w:id="12" w:name="Text13"/>
            <w:r w:rsidRPr="006904C3">
              <w:rPr>
                <w:sz w:val="18"/>
                <w:szCs w:val="18"/>
              </w:rPr>
              <w:instrText xml:space="preserve"> FORMTEXT </w:instrText>
            </w:r>
            <w:r w:rsidRPr="006904C3">
              <w:rPr>
                <w:sz w:val="18"/>
                <w:szCs w:val="18"/>
              </w:rPr>
            </w:r>
            <w:r w:rsidRPr="006904C3">
              <w:rPr>
                <w:sz w:val="18"/>
                <w:szCs w:val="18"/>
              </w:rPr>
              <w:fldChar w:fldCharType="separate"/>
            </w:r>
            <w:r w:rsidRPr="006904C3">
              <w:rPr>
                <w:noProof/>
                <w:sz w:val="18"/>
                <w:szCs w:val="18"/>
              </w:rPr>
              <w:t> </w:t>
            </w:r>
            <w:r w:rsidRPr="006904C3">
              <w:rPr>
                <w:noProof/>
                <w:sz w:val="18"/>
                <w:szCs w:val="18"/>
              </w:rPr>
              <w:t> </w:t>
            </w:r>
            <w:r w:rsidRPr="006904C3">
              <w:rPr>
                <w:noProof/>
                <w:sz w:val="18"/>
                <w:szCs w:val="18"/>
              </w:rPr>
              <w:t> </w:t>
            </w:r>
            <w:r w:rsidRPr="006904C3">
              <w:rPr>
                <w:noProof/>
                <w:sz w:val="18"/>
                <w:szCs w:val="18"/>
              </w:rPr>
              <w:t> </w:t>
            </w:r>
            <w:r w:rsidRPr="006904C3">
              <w:rPr>
                <w:noProof/>
                <w:sz w:val="18"/>
                <w:szCs w:val="18"/>
              </w:rPr>
              <w:t> </w:t>
            </w:r>
            <w:r w:rsidRPr="006904C3">
              <w:rPr>
                <w:sz w:val="18"/>
                <w:szCs w:val="18"/>
              </w:rPr>
              <w:fldChar w:fldCharType="end"/>
            </w:r>
            <w:bookmarkEnd w:id="12"/>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501F5B" w14:textId="77777777" w:rsidR="00102799" w:rsidRPr="006904C3" w:rsidRDefault="00E2652C" w:rsidP="00707CD9">
            <w:pPr>
              <w:jc w:val="center"/>
              <w:rPr>
                <w:sz w:val="18"/>
                <w:szCs w:val="18"/>
              </w:rPr>
            </w:pPr>
            <w:r w:rsidRPr="006904C3">
              <w:rPr>
                <w:sz w:val="18"/>
                <w:szCs w:val="18"/>
              </w:rPr>
              <w:fldChar w:fldCharType="begin">
                <w:ffData>
                  <w:name w:val="Text14"/>
                  <w:enabled/>
                  <w:calcOnExit w:val="0"/>
                  <w:textInput/>
                </w:ffData>
              </w:fldChar>
            </w:r>
            <w:bookmarkStart w:id="13" w:name="Text14"/>
            <w:r w:rsidRPr="006904C3">
              <w:rPr>
                <w:sz w:val="18"/>
                <w:szCs w:val="18"/>
              </w:rPr>
              <w:instrText xml:space="preserve"> FORMTEXT </w:instrText>
            </w:r>
            <w:r w:rsidRPr="006904C3">
              <w:rPr>
                <w:sz w:val="18"/>
                <w:szCs w:val="18"/>
              </w:rPr>
            </w:r>
            <w:r w:rsidRPr="006904C3">
              <w:rPr>
                <w:sz w:val="18"/>
                <w:szCs w:val="18"/>
              </w:rPr>
              <w:fldChar w:fldCharType="separate"/>
            </w:r>
            <w:r w:rsidRPr="006904C3">
              <w:rPr>
                <w:noProof/>
                <w:sz w:val="18"/>
                <w:szCs w:val="18"/>
              </w:rPr>
              <w:t> </w:t>
            </w:r>
            <w:r w:rsidRPr="006904C3">
              <w:rPr>
                <w:noProof/>
                <w:sz w:val="18"/>
                <w:szCs w:val="18"/>
              </w:rPr>
              <w:t> </w:t>
            </w:r>
            <w:r w:rsidRPr="006904C3">
              <w:rPr>
                <w:noProof/>
                <w:sz w:val="18"/>
                <w:szCs w:val="18"/>
              </w:rPr>
              <w:t> </w:t>
            </w:r>
            <w:r w:rsidRPr="006904C3">
              <w:rPr>
                <w:noProof/>
                <w:sz w:val="18"/>
                <w:szCs w:val="18"/>
              </w:rPr>
              <w:t> </w:t>
            </w:r>
            <w:r w:rsidRPr="006904C3">
              <w:rPr>
                <w:noProof/>
                <w:sz w:val="18"/>
                <w:szCs w:val="18"/>
              </w:rPr>
              <w:t> </w:t>
            </w:r>
            <w:r w:rsidRPr="006904C3">
              <w:rPr>
                <w:sz w:val="18"/>
                <w:szCs w:val="18"/>
              </w:rPr>
              <w:fldChar w:fldCharType="end"/>
            </w:r>
            <w:bookmarkEnd w:id="13"/>
          </w:p>
        </w:tc>
        <w:tc>
          <w:tcPr>
            <w:tcW w:w="1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CFBBB4" w14:textId="77777777" w:rsidR="00102799" w:rsidRPr="006904C3" w:rsidRDefault="00E2652C" w:rsidP="00707CD9">
            <w:pPr>
              <w:jc w:val="center"/>
              <w:rPr>
                <w:sz w:val="18"/>
                <w:szCs w:val="18"/>
              </w:rPr>
            </w:pPr>
            <w:r w:rsidRPr="006904C3">
              <w:rPr>
                <w:sz w:val="18"/>
                <w:szCs w:val="18"/>
              </w:rPr>
              <w:fldChar w:fldCharType="begin">
                <w:ffData>
                  <w:name w:val="Text15"/>
                  <w:enabled/>
                  <w:calcOnExit w:val="0"/>
                  <w:textInput/>
                </w:ffData>
              </w:fldChar>
            </w:r>
            <w:bookmarkStart w:id="14" w:name="Text15"/>
            <w:r w:rsidRPr="006904C3">
              <w:rPr>
                <w:sz w:val="18"/>
                <w:szCs w:val="18"/>
              </w:rPr>
              <w:instrText xml:space="preserve"> FORMTEXT </w:instrText>
            </w:r>
            <w:r w:rsidRPr="006904C3">
              <w:rPr>
                <w:sz w:val="18"/>
                <w:szCs w:val="18"/>
              </w:rPr>
            </w:r>
            <w:r w:rsidRPr="006904C3">
              <w:rPr>
                <w:sz w:val="18"/>
                <w:szCs w:val="18"/>
              </w:rPr>
              <w:fldChar w:fldCharType="separate"/>
            </w:r>
            <w:r w:rsidRPr="006904C3">
              <w:rPr>
                <w:noProof/>
                <w:sz w:val="18"/>
                <w:szCs w:val="18"/>
              </w:rPr>
              <w:t> </w:t>
            </w:r>
            <w:r w:rsidRPr="006904C3">
              <w:rPr>
                <w:noProof/>
                <w:sz w:val="18"/>
                <w:szCs w:val="18"/>
              </w:rPr>
              <w:t> </w:t>
            </w:r>
            <w:r w:rsidRPr="006904C3">
              <w:rPr>
                <w:noProof/>
                <w:sz w:val="18"/>
                <w:szCs w:val="18"/>
              </w:rPr>
              <w:t> </w:t>
            </w:r>
            <w:r w:rsidRPr="006904C3">
              <w:rPr>
                <w:noProof/>
                <w:sz w:val="18"/>
                <w:szCs w:val="18"/>
              </w:rPr>
              <w:t> </w:t>
            </w:r>
            <w:r w:rsidRPr="006904C3">
              <w:rPr>
                <w:noProof/>
                <w:sz w:val="18"/>
                <w:szCs w:val="18"/>
              </w:rPr>
              <w:t> </w:t>
            </w:r>
            <w:r w:rsidRPr="006904C3">
              <w:rPr>
                <w:sz w:val="18"/>
                <w:szCs w:val="18"/>
              </w:rPr>
              <w:fldChar w:fldCharType="end"/>
            </w:r>
            <w:bookmarkEnd w:id="14"/>
          </w:p>
        </w:tc>
      </w:tr>
      <w:tr w:rsidR="006712C3" w14:paraId="0D397A1F" w14:textId="77777777" w:rsidTr="006712C3">
        <w:trPr>
          <w:trHeight w:val="334"/>
        </w:trPr>
        <w:tc>
          <w:tcPr>
            <w:tcW w:w="1985" w:type="dxa"/>
            <w:tcBorders>
              <w:top w:val="nil"/>
              <w:left w:val="nil"/>
              <w:bottom w:val="nil"/>
              <w:right w:val="nil"/>
            </w:tcBorders>
            <w:vAlign w:val="center"/>
          </w:tcPr>
          <w:p w14:paraId="077E011D" w14:textId="77777777" w:rsidR="006712C3" w:rsidRPr="00C62D3D" w:rsidRDefault="006712C3" w:rsidP="00707CD9">
            <w:pPr>
              <w:jc w:val="right"/>
              <w:rPr>
                <w:sz w:val="6"/>
                <w:szCs w:val="6"/>
              </w:rPr>
            </w:pPr>
          </w:p>
        </w:tc>
        <w:tc>
          <w:tcPr>
            <w:tcW w:w="2159" w:type="dxa"/>
            <w:gridSpan w:val="3"/>
            <w:tcBorders>
              <w:top w:val="single" w:sz="4" w:space="0" w:color="BFBFBF" w:themeColor="background1" w:themeShade="BF"/>
              <w:left w:val="nil"/>
              <w:bottom w:val="single" w:sz="4" w:space="0" w:color="BFBFBF" w:themeColor="background1" w:themeShade="BF"/>
              <w:right w:val="nil"/>
            </w:tcBorders>
          </w:tcPr>
          <w:p w14:paraId="2116D9BA" w14:textId="7F3B8738" w:rsidR="006712C3" w:rsidRPr="00C62D3D" w:rsidRDefault="006712C3" w:rsidP="006712C3">
            <w:pPr>
              <w:rPr>
                <w:sz w:val="6"/>
                <w:szCs w:val="6"/>
              </w:rPr>
            </w:pPr>
            <w:r>
              <w:rPr>
                <w:color w:val="A6A6A6" w:themeColor="background1" w:themeShade="A6"/>
              </w:rPr>
              <w:t>Start &amp; End Time</w:t>
            </w:r>
          </w:p>
        </w:tc>
        <w:tc>
          <w:tcPr>
            <w:tcW w:w="1080" w:type="dxa"/>
            <w:tcBorders>
              <w:top w:val="single" w:sz="4" w:space="0" w:color="BFBFBF" w:themeColor="background1" w:themeShade="BF"/>
              <w:left w:val="nil"/>
              <w:bottom w:val="single" w:sz="4" w:space="0" w:color="BFBFBF" w:themeColor="background1" w:themeShade="BF"/>
              <w:right w:val="nil"/>
            </w:tcBorders>
            <w:vAlign w:val="center"/>
          </w:tcPr>
          <w:p w14:paraId="04AB81AD" w14:textId="77777777" w:rsidR="006712C3" w:rsidRPr="00C62D3D" w:rsidRDefault="006712C3" w:rsidP="00707CD9">
            <w:pPr>
              <w:jc w:val="center"/>
              <w:rPr>
                <w:sz w:val="6"/>
                <w:szCs w:val="6"/>
              </w:rPr>
            </w:pPr>
          </w:p>
        </w:tc>
        <w:tc>
          <w:tcPr>
            <w:tcW w:w="1080" w:type="dxa"/>
            <w:tcBorders>
              <w:top w:val="single" w:sz="4" w:space="0" w:color="BFBFBF" w:themeColor="background1" w:themeShade="BF"/>
              <w:left w:val="nil"/>
              <w:bottom w:val="single" w:sz="4" w:space="0" w:color="BFBFBF" w:themeColor="background1" w:themeShade="BF"/>
              <w:right w:val="nil"/>
            </w:tcBorders>
            <w:vAlign w:val="center"/>
          </w:tcPr>
          <w:p w14:paraId="429A79CD" w14:textId="77777777" w:rsidR="006712C3" w:rsidRPr="00C62D3D" w:rsidRDefault="006712C3" w:rsidP="00707CD9">
            <w:pPr>
              <w:jc w:val="center"/>
              <w:rPr>
                <w:sz w:val="6"/>
                <w:szCs w:val="6"/>
              </w:rPr>
            </w:pPr>
          </w:p>
        </w:tc>
        <w:tc>
          <w:tcPr>
            <w:tcW w:w="1080" w:type="dxa"/>
            <w:tcBorders>
              <w:top w:val="single" w:sz="4" w:space="0" w:color="BFBFBF" w:themeColor="background1" w:themeShade="BF"/>
              <w:left w:val="nil"/>
              <w:bottom w:val="single" w:sz="4" w:space="0" w:color="BFBFBF" w:themeColor="background1" w:themeShade="BF"/>
              <w:right w:val="nil"/>
            </w:tcBorders>
            <w:vAlign w:val="center"/>
          </w:tcPr>
          <w:p w14:paraId="3B3F90E7" w14:textId="77777777" w:rsidR="006712C3" w:rsidRPr="00C62D3D" w:rsidRDefault="006712C3" w:rsidP="00707CD9">
            <w:pPr>
              <w:jc w:val="center"/>
              <w:rPr>
                <w:sz w:val="6"/>
                <w:szCs w:val="6"/>
              </w:rPr>
            </w:pPr>
          </w:p>
        </w:tc>
        <w:tc>
          <w:tcPr>
            <w:tcW w:w="1080" w:type="dxa"/>
            <w:tcBorders>
              <w:top w:val="single" w:sz="4" w:space="0" w:color="BFBFBF" w:themeColor="background1" w:themeShade="BF"/>
              <w:left w:val="nil"/>
              <w:bottom w:val="single" w:sz="4" w:space="0" w:color="BFBFBF" w:themeColor="background1" w:themeShade="BF"/>
              <w:right w:val="nil"/>
            </w:tcBorders>
            <w:vAlign w:val="center"/>
          </w:tcPr>
          <w:p w14:paraId="10A6C92F" w14:textId="77777777" w:rsidR="006712C3" w:rsidRPr="00C62D3D" w:rsidRDefault="006712C3" w:rsidP="00707CD9">
            <w:pPr>
              <w:jc w:val="center"/>
              <w:rPr>
                <w:sz w:val="6"/>
                <w:szCs w:val="6"/>
              </w:rPr>
            </w:pPr>
          </w:p>
        </w:tc>
        <w:tc>
          <w:tcPr>
            <w:tcW w:w="1080" w:type="dxa"/>
            <w:gridSpan w:val="2"/>
            <w:tcBorders>
              <w:top w:val="single" w:sz="4" w:space="0" w:color="BFBFBF" w:themeColor="background1" w:themeShade="BF"/>
              <w:left w:val="nil"/>
              <w:bottom w:val="single" w:sz="4" w:space="0" w:color="BFBFBF" w:themeColor="background1" w:themeShade="BF"/>
              <w:right w:val="nil"/>
            </w:tcBorders>
            <w:vAlign w:val="center"/>
          </w:tcPr>
          <w:p w14:paraId="6980CCB0" w14:textId="77777777" w:rsidR="006712C3" w:rsidRPr="00C62D3D" w:rsidRDefault="006712C3" w:rsidP="00707CD9">
            <w:pPr>
              <w:jc w:val="center"/>
              <w:rPr>
                <w:sz w:val="6"/>
                <w:szCs w:val="6"/>
              </w:rPr>
            </w:pPr>
          </w:p>
        </w:tc>
      </w:tr>
      <w:tr w:rsidR="008F74F8" w14:paraId="7A766E0A" w14:textId="77777777" w:rsidTr="002D602C">
        <w:trPr>
          <w:cantSplit/>
          <w:trHeight w:val="1134"/>
        </w:trPr>
        <w:tc>
          <w:tcPr>
            <w:tcW w:w="1985" w:type="dxa"/>
            <w:tcBorders>
              <w:top w:val="nil"/>
              <w:left w:val="nil"/>
              <w:bottom w:val="nil"/>
              <w:right w:val="single" w:sz="4" w:space="0" w:color="BFBFBF" w:themeColor="background1" w:themeShade="BF"/>
            </w:tcBorders>
            <w:vAlign w:val="center"/>
          </w:tcPr>
          <w:p w14:paraId="676C41BA" w14:textId="5FB33890" w:rsidR="008F74F8" w:rsidRPr="00874994" w:rsidRDefault="00874994" w:rsidP="00874994">
            <w:pPr>
              <w:rPr>
                <w:sz w:val="22"/>
                <w:szCs w:val="22"/>
              </w:rPr>
            </w:pPr>
            <w:r w:rsidRPr="00874994">
              <w:rPr>
                <w:rStyle w:val="Heading2Char"/>
                <w:sz w:val="22"/>
                <w:szCs w:val="22"/>
              </w:rPr>
              <w:t xml:space="preserve">Placement hours should be spent at the placement organization as much as possible. Please indicate if the hours </w:t>
            </w:r>
            <w:r w:rsidR="00765D5B">
              <w:rPr>
                <w:rStyle w:val="Heading2Char"/>
                <w:sz w:val="22"/>
                <w:szCs w:val="22"/>
              </w:rPr>
              <w:t>will be</w:t>
            </w:r>
            <w:r w:rsidRPr="00874994">
              <w:rPr>
                <w:rStyle w:val="Heading2Char"/>
                <w:sz w:val="22"/>
                <w:szCs w:val="22"/>
              </w:rPr>
              <w:t xml:space="preserve"> on</w:t>
            </w:r>
            <w:r w:rsidR="00765D5B">
              <w:rPr>
                <w:rStyle w:val="Heading2Char"/>
                <w:sz w:val="22"/>
                <w:szCs w:val="22"/>
              </w:rPr>
              <w:t>-</w:t>
            </w:r>
            <w:r w:rsidRPr="00874994">
              <w:rPr>
                <w:rStyle w:val="Heading2Char"/>
                <w:sz w:val="22"/>
                <w:szCs w:val="22"/>
              </w:rPr>
              <w:t xml:space="preserve"> or off-site</w:t>
            </w:r>
            <w:r w:rsidR="00201823">
              <w:rPr>
                <w:rStyle w:val="Heading2Char"/>
                <w:sz w:val="22"/>
                <w:szCs w:val="22"/>
              </w:rPr>
              <w:t>:</w:t>
            </w:r>
          </w:p>
        </w:tc>
        <w:tc>
          <w:tcPr>
            <w:tcW w:w="10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E7F07E" w14:textId="77777777" w:rsidR="008F74F8" w:rsidRPr="006904C3" w:rsidRDefault="00201823" w:rsidP="002D602C">
            <w:pPr>
              <w:jc w:val="center"/>
              <w:rPr>
                <w:sz w:val="18"/>
                <w:szCs w:val="18"/>
              </w:rPr>
            </w:pPr>
            <w:r w:rsidRPr="006904C3">
              <w:rPr>
                <w:sz w:val="18"/>
                <w:szCs w:val="18"/>
              </w:rPr>
              <w:fldChar w:fldCharType="begin">
                <w:ffData>
                  <w:name w:val="Check1"/>
                  <w:enabled/>
                  <w:calcOnExit w:val="0"/>
                  <w:checkBox>
                    <w:sizeAuto/>
                    <w:default w:val="0"/>
                  </w:checkBox>
                </w:ffData>
              </w:fldChar>
            </w:r>
            <w:bookmarkStart w:id="15" w:name="Check1"/>
            <w:r w:rsidRPr="006904C3">
              <w:rPr>
                <w:sz w:val="18"/>
                <w:szCs w:val="18"/>
              </w:rPr>
              <w:instrText xml:space="preserve"> FORMCHECKBOX </w:instrText>
            </w:r>
            <w:r w:rsidR="00E87BF4">
              <w:rPr>
                <w:sz w:val="18"/>
                <w:szCs w:val="18"/>
              </w:rPr>
            </w:r>
            <w:r w:rsidR="00E87BF4">
              <w:rPr>
                <w:sz w:val="18"/>
                <w:szCs w:val="18"/>
              </w:rPr>
              <w:fldChar w:fldCharType="separate"/>
            </w:r>
            <w:r w:rsidRPr="006904C3">
              <w:rPr>
                <w:sz w:val="18"/>
                <w:szCs w:val="18"/>
              </w:rPr>
              <w:fldChar w:fldCharType="end"/>
            </w:r>
            <w:bookmarkEnd w:id="15"/>
            <w:r w:rsidR="006904C3" w:rsidRPr="006904C3">
              <w:rPr>
                <w:sz w:val="18"/>
                <w:szCs w:val="18"/>
              </w:rPr>
              <w:t xml:space="preserve"> On-site</w:t>
            </w:r>
          </w:p>
          <w:p w14:paraId="3F225848" w14:textId="46CBEE91" w:rsidR="006904C3" w:rsidRPr="006904C3" w:rsidRDefault="006904C3" w:rsidP="002D602C">
            <w:pPr>
              <w:jc w:val="center"/>
              <w:rPr>
                <w:sz w:val="18"/>
                <w:szCs w:val="18"/>
              </w:rPr>
            </w:pPr>
            <w:r w:rsidRPr="006904C3">
              <w:rPr>
                <w:sz w:val="18"/>
                <w:szCs w:val="18"/>
              </w:rPr>
              <w:fldChar w:fldCharType="begin">
                <w:ffData>
                  <w:name w:val="Check2"/>
                  <w:enabled/>
                  <w:calcOnExit w:val="0"/>
                  <w:checkBox>
                    <w:sizeAuto/>
                    <w:default w:val="0"/>
                  </w:checkBox>
                </w:ffData>
              </w:fldChar>
            </w:r>
            <w:bookmarkStart w:id="16" w:name="Check2"/>
            <w:r w:rsidRPr="006904C3">
              <w:rPr>
                <w:sz w:val="18"/>
                <w:szCs w:val="18"/>
              </w:rPr>
              <w:instrText xml:space="preserve"> FORMCHECKBOX </w:instrText>
            </w:r>
            <w:r w:rsidR="00E87BF4">
              <w:rPr>
                <w:sz w:val="18"/>
                <w:szCs w:val="18"/>
              </w:rPr>
            </w:r>
            <w:r w:rsidR="00E87BF4">
              <w:rPr>
                <w:sz w:val="18"/>
                <w:szCs w:val="18"/>
              </w:rPr>
              <w:fldChar w:fldCharType="separate"/>
            </w:r>
            <w:r w:rsidRPr="006904C3">
              <w:rPr>
                <w:sz w:val="18"/>
                <w:szCs w:val="18"/>
              </w:rPr>
              <w:fldChar w:fldCharType="end"/>
            </w:r>
            <w:bookmarkEnd w:id="16"/>
            <w:r w:rsidRPr="006904C3">
              <w:rPr>
                <w:sz w:val="18"/>
                <w:szCs w:val="18"/>
              </w:rPr>
              <w:t>Off-Site</w:t>
            </w:r>
          </w:p>
        </w:tc>
        <w:tc>
          <w:tcPr>
            <w:tcW w:w="1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2ADB8D" w14:textId="77777777" w:rsidR="006904C3" w:rsidRPr="006904C3" w:rsidRDefault="006904C3" w:rsidP="002D602C">
            <w:pPr>
              <w:jc w:val="center"/>
              <w:rPr>
                <w:sz w:val="18"/>
                <w:szCs w:val="18"/>
              </w:rPr>
            </w:pPr>
            <w:r w:rsidRPr="006904C3">
              <w:rPr>
                <w:sz w:val="18"/>
                <w:szCs w:val="18"/>
              </w:rPr>
              <w:fldChar w:fldCharType="begin">
                <w:ffData>
                  <w:name w:val="Check1"/>
                  <w:enabled/>
                  <w:calcOnExit w:val="0"/>
                  <w:checkBox>
                    <w:sizeAuto/>
                    <w:default w:val="0"/>
                  </w:checkBox>
                </w:ffData>
              </w:fldChar>
            </w:r>
            <w:r w:rsidRPr="006904C3">
              <w:rPr>
                <w:sz w:val="18"/>
                <w:szCs w:val="18"/>
              </w:rPr>
              <w:instrText xml:space="preserve"> FORMCHECKBOX </w:instrText>
            </w:r>
            <w:r w:rsidR="00E87BF4">
              <w:rPr>
                <w:sz w:val="18"/>
                <w:szCs w:val="18"/>
              </w:rPr>
            </w:r>
            <w:r w:rsidR="00E87BF4">
              <w:rPr>
                <w:sz w:val="18"/>
                <w:szCs w:val="18"/>
              </w:rPr>
              <w:fldChar w:fldCharType="separate"/>
            </w:r>
            <w:r w:rsidRPr="006904C3">
              <w:rPr>
                <w:sz w:val="18"/>
                <w:szCs w:val="18"/>
              </w:rPr>
              <w:fldChar w:fldCharType="end"/>
            </w:r>
            <w:r w:rsidRPr="006904C3">
              <w:rPr>
                <w:sz w:val="18"/>
                <w:szCs w:val="18"/>
              </w:rPr>
              <w:t xml:space="preserve"> On-site</w:t>
            </w:r>
          </w:p>
          <w:p w14:paraId="23A1A896" w14:textId="74359346" w:rsidR="008F74F8" w:rsidRPr="006904C3" w:rsidRDefault="006904C3" w:rsidP="002D602C">
            <w:pPr>
              <w:jc w:val="center"/>
              <w:rPr>
                <w:sz w:val="18"/>
                <w:szCs w:val="18"/>
              </w:rPr>
            </w:pPr>
            <w:r w:rsidRPr="006904C3">
              <w:rPr>
                <w:sz w:val="18"/>
                <w:szCs w:val="18"/>
              </w:rPr>
              <w:fldChar w:fldCharType="begin">
                <w:ffData>
                  <w:name w:val="Check2"/>
                  <w:enabled/>
                  <w:calcOnExit w:val="0"/>
                  <w:checkBox>
                    <w:sizeAuto/>
                    <w:default w:val="0"/>
                  </w:checkBox>
                </w:ffData>
              </w:fldChar>
            </w:r>
            <w:r w:rsidRPr="006904C3">
              <w:rPr>
                <w:sz w:val="18"/>
                <w:szCs w:val="18"/>
              </w:rPr>
              <w:instrText xml:space="preserve"> FORMCHECKBOX </w:instrText>
            </w:r>
            <w:r w:rsidR="00E87BF4">
              <w:rPr>
                <w:sz w:val="18"/>
                <w:szCs w:val="18"/>
              </w:rPr>
            </w:r>
            <w:r w:rsidR="00E87BF4">
              <w:rPr>
                <w:sz w:val="18"/>
                <w:szCs w:val="18"/>
              </w:rPr>
              <w:fldChar w:fldCharType="separate"/>
            </w:r>
            <w:r w:rsidRPr="006904C3">
              <w:rPr>
                <w:sz w:val="18"/>
                <w:szCs w:val="18"/>
              </w:rPr>
              <w:fldChar w:fldCharType="end"/>
            </w:r>
            <w:r w:rsidRPr="006904C3">
              <w:rPr>
                <w:sz w:val="18"/>
                <w:szCs w:val="18"/>
              </w:rPr>
              <w:t>Off-Site</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5FE994" w14:textId="77777777" w:rsidR="006904C3" w:rsidRPr="006904C3" w:rsidRDefault="006904C3" w:rsidP="002D602C">
            <w:pPr>
              <w:jc w:val="center"/>
              <w:rPr>
                <w:sz w:val="18"/>
                <w:szCs w:val="18"/>
              </w:rPr>
            </w:pPr>
            <w:r w:rsidRPr="006904C3">
              <w:rPr>
                <w:sz w:val="18"/>
                <w:szCs w:val="18"/>
              </w:rPr>
              <w:fldChar w:fldCharType="begin">
                <w:ffData>
                  <w:name w:val="Check1"/>
                  <w:enabled/>
                  <w:calcOnExit w:val="0"/>
                  <w:checkBox>
                    <w:sizeAuto/>
                    <w:default w:val="0"/>
                  </w:checkBox>
                </w:ffData>
              </w:fldChar>
            </w:r>
            <w:r w:rsidRPr="006904C3">
              <w:rPr>
                <w:sz w:val="18"/>
                <w:szCs w:val="18"/>
              </w:rPr>
              <w:instrText xml:space="preserve"> FORMCHECKBOX </w:instrText>
            </w:r>
            <w:r w:rsidR="00E87BF4">
              <w:rPr>
                <w:sz w:val="18"/>
                <w:szCs w:val="18"/>
              </w:rPr>
            </w:r>
            <w:r w:rsidR="00E87BF4">
              <w:rPr>
                <w:sz w:val="18"/>
                <w:szCs w:val="18"/>
              </w:rPr>
              <w:fldChar w:fldCharType="separate"/>
            </w:r>
            <w:r w:rsidRPr="006904C3">
              <w:rPr>
                <w:sz w:val="18"/>
                <w:szCs w:val="18"/>
              </w:rPr>
              <w:fldChar w:fldCharType="end"/>
            </w:r>
            <w:r w:rsidRPr="006904C3">
              <w:rPr>
                <w:sz w:val="18"/>
                <w:szCs w:val="18"/>
              </w:rPr>
              <w:t xml:space="preserve"> On-site</w:t>
            </w:r>
          </w:p>
          <w:p w14:paraId="0BCD4196" w14:textId="6890A410" w:rsidR="008F74F8" w:rsidRPr="006904C3" w:rsidRDefault="006904C3" w:rsidP="002D602C">
            <w:pPr>
              <w:jc w:val="center"/>
              <w:rPr>
                <w:sz w:val="18"/>
                <w:szCs w:val="18"/>
              </w:rPr>
            </w:pPr>
            <w:r w:rsidRPr="006904C3">
              <w:rPr>
                <w:sz w:val="18"/>
                <w:szCs w:val="18"/>
              </w:rPr>
              <w:fldChar w:fldCharType="begin">
                <w:ffData>
                  <w:name w:val="Check2"/>
                  <w:enabled/>
                  <w:calcOnExit w:val="0"/>
                  <w:checkBox>
                    <w:sizeAuto/>
                    <w:default w:val="0"/>
                  </w:checkBox>
                </w:ffData>
              </w:fldChar>
            </w:r>
            <w:r w:rsidRPr="006904C3">
              <w:rPr>
                <w:sz w:val="18"/>
                <w:szCs w:val="18"/>
              </w:rPr>
              <w:instrText xml:space="preserve"> FORMCHECKBOX </w:instrText>
            </w:r>
            <w:r w:rsidR="00E87BF4">
              <w:rPr>
                <w:sz w:val="18"/>
                <w:szCs w:val="18"/>
              </w:rPr>
            </w:r>
            <w:r w:rsidR="00E87BF4">
              <w:rPr>
                <w:sz w:val="18"/>
                <w:szCs w:val="18"/>
              </w:rPr>
              <w:fldChar w:fldCharType="separate"/>
            </w:r>
            <w:r w:rsidRPr="006904C3">
              <w:rPr>
                <w:sz w:val="18"/>
                <w:szCs w:val="18"/>
              </w:rPr>
              <w:fldChar w:fldCharType="end"/>
            </w:r>
            <w:r w:rsidRPr="006904C3">
              <w:rPr>
                <w:sz w:val="18"/>
                <w:szCs w:val="18"/>
              </w:rPr>
              <w:t>Off-Site</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F2D6BA" w14:textId="77777777" w:rsidR="006904C3" w:rsidRPr="006904C3" w:rsidRDefault="006904C3" w:rsidP="002D602C">
            <w:pPr>
              <w:jc w:val="center"/>
              <w:rPr>
                <w:sz w:val="18"/>
                <w:szCs w:val="18"/>
              </w:rPr>
            </w:pPr>
            <w:r w:rsidRPr="006904C3">
              <w:rPr>
                <w:sz w:val="18"/>
                <w:szCs w:val="18"/>
              </w:rPr>
              <w:fldChar w:fldCharType="begin">
                <w:ffData>
                  <w:name w:val="Check1"/>
                  <w:enabled/>
                  <w:calcOnExit w:val="0"/>
                  <w:checkBox>
                    <w:sizeAuto/>
                    <w:default w:val="0"/>
                  </w:checkBox>
                </w:ffData>
              </w:fldChar>
            </w:r>
            <w:r w:rsidRPr="006904C3">
              <w:rPr>
                <w:sz w:val="18"/>
                <w:szCs w:val="18"/>
              </w:rPr>
              <w:instrText xml:space="preserve"> FORMCHECKBOX </w:instrText>
            </w:r>
            <w:r w:rsidR="00E87BF4">
              <w:rPr>
                <w:sz w:val="18"/>
                <w:szCs w:val="18"/>
              </w:rPr>
            </w:r>
            <w:r w:rsidR="00E87BF4">
              <w:rPr>
                <w:sz w:val="18"/>
                <w:szCs w:val="18"/>
              </w:rPr>
              <w:fldChar w:fldCharType="separate"/>
            </w:r>
            <w:r w:rsidRPr="006904C3">
              <w:rPr>
                <w:sz w:val="18"/>
                <w:szCs w:val="18"/>
              </w:rPr>
              <w:fldChar w:fldCharType="end"/>
            </w:r>
            <w:r w:rsidRPr="006904C3">
              <w:rPr>
                <w:sz w:val="18"/>
                <w:szCs w:val="18"/>
              </w:rPr>
              <w:t xml:space="preserve"> On-site</w:t>
            </w:r>
          </w:p>
          <w:p w14:paraId="5C59C8B8" w14:textId="72245A09" w:rsidR="008F74F8" w:rsidRPr="006904C3" w:rsidRDefault="006904C3" w:rsidP="002D602C">
            <w:pPr>
              <w:jc w:val="center"/>
              <w:rPr>
                <w:sz w:val="18"/>
                <w:szCs w:val="18"/>
              </w:rPr>
            </w:pPr>
            <w:r w:rsidRPr="006904C3">
              <w:rPr>
                <w:sz w:val="18"/>
                <w:szCs w:val="18"/>
              </w:rPr>
              <w:fldChar w:fldCharType="begin">
                <w:ffData>
                  <w:name w:val="Check2"/>
                  <w:enabled/>
                  <w:calcOnExit w:val="0"/>
                  <w:checkBox>
                    <w:sizeAuto/>
                    <w:default w:val="0"/>
                  </w:checkBox>
                </w:ffData>
              </w:fldChar>
            </w:r>
            <w:r w:rsidRPr="006904C3">
              <w:rPr>
                <w:sz w:val="18"/>
                <w:szCs w:val="18"/>
              </w:rPr>
              <w:instrText xml:space="preserve"> FORMCHECKBOX </w:instrText>
            </w:r>
            <w:r w:rsidR="00E87BF4">
              <w:rPr>
                <w:sz w:val="18"/>
                <w:szCs w:val="18"/>
              </w:rPr>
            </w:r>
            <w:r w:rsidR="00E87BF4">
              <w:rPr>
                <w:sz w:val="18"/>
                <w:szCs w:val="18"/>
              </w:rPr>
              <w:fldChar w:fldCharType="separate"/>
            </w:r>
            <w:r w:rsidRPr="006904C3">
              <w:rPr>
                <w:sz w:val="18"/>
                <w:szCs w:val="18"/>
              </w:rPr>
              <w:fldChar w:fldCharType="end"/>
            </w:r>
            <w:r w:rsidRPr="006904C3">
              <w:rPr>
                <w:sz w:val="18"/>
                <w:szCs w:val="18"/>
              </w:rPr>
              <w:t>Off-Site</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9EFB82" w14:textId="77777777" w:rsidR="006904C3" w:rsidRPr="006904C3" w:rsidRDefault="006904C3" w:rsidP="002D602C">
            <w:pPr>
              <w:jc w:val="center"/>
              <w:rPr>
                <w:sz w:val="18"/>
                <w:szCs w:val="18"/>
              </w:rPr>
            </w:pPr>
            <w:r w:rsidRPr="006904C3">
              <w:rPr>
                <w:sz w:val="18"/>
                <w:szCs w:val="18"/>
              </w:rPr>
              <w:fldChar w:fldCharType="begin">
                <w:ffData>
                  <w:name w:val="Check1"/>
                  <w:enabled/>
                  <w:calcOnExit w:val="0"/>
                  <w:checkBox>
                    <w:sizeAuto/>
                    <w:default w:val="0"/>
                  </w:checkBox>
                </w:ffData>
              </w:fldChar>
            </w:r>
            <w:r w:rsidRPr="006904C3">
              <w:rPr>
                <w:sz w:val="18"/>
                <w:szCs w:val="18"/>
              </w:rPr>
              <w:instrText xml:space="preserve"> FORMCHECKBOX </w:instrText>
            </w:r>
            <w:r w:rsidR="00E87BF4">
              <w:rPr>
                <w:sz w:val="18"/>
                <w:szCs w:val="18"/>
              </w:rPr>
            </w:r>
            <w:r w:rsidR="00E87BF4">
              <w:rPr>
                <w:sz w:val="18"/>
                <w:szCs w:val="18"/>
              </w:rPr>
              <w:fldChar w:fldCharType="separate"/>
            </w:r>
            <w:r w:rsidRPr="006904C3">
              <w:rPr>
                <w:sz w:val="18"/>
                <w:szCs w:val="18"/>
              </w:rPr>
              <w:fldChar w:fldCharType="end"/>
            </w:r>
            <w:r w:rsidRPr="006904C3">
              <w:rPr>
                <w:sz w:val="18"/>
                <w:szCs w:val="18"/>
              </w:rPr>
              <w:t xml:space="preserve"> On-site</w:t>
            </w:r>
          </w:p>
          <w:p w14:paraId="7B7621A4" w14:textId="2923AE54" w:rsidR="008F74F8" w:rsidRPr="006904C3" w:rsidRDefault="006904C3" w:rsidP="002D602C">
            <w:pPr>
              <w:jc w:val="center"/>
              <w:rPr>
                <w:sz w:val="18"/>
                <w:szCs w:val="18"/>
              </w:rPr>
            </w:pPr>
            <w:r w:rsidRPr="006904C3">
              <w:rPr>
                <w:sz w:val="18"/>
                <w:szCs w:val="18"/>
              </w:rPr>
              <w:fldChar w:fldCharType="begin">
                <w:ffData>
                  <w:name w:val="Check2"/>
                  <w:enabled/>
                  <w:calcOnExit w:val="0"/>
                  <w:checkBox>
                    <w:sizeAuto/>
                    <w:default w:val="0"/>
                  </w:checkBox>
                </w:ffData>
              </w:fldChar>
            </w:r>
            <w:r w:rsidRPr="006904C3">
              <w:rPr>
                <w:sz w:val="18"/>
                <w:szCs w:val="18"/>
              </w:rPr>
              <w:instrText xml:space="preserve"> FORMCHECKBOX </w:instrText>
            </w:r>
            <w:r w:rsidR="00E87BF4">
              <w:rPr>
                <w:sz w:val="18"/>
                <w:szCs w:val="18"/>
              </w:rPr>
            </w:r>
            <w:r w:rsidR="00E87BF4">
              <w:rPr>
                <w:sz w:val="18"/>
                <w:szCs w:val="18"/>
              </w:rPr>
              <w:fldChar w:fldCharType="separate"/>
            </w:r>
            <w:r w:rsidRPr="006904C3">
              <w:rPr>
                <w:sz w:val="18"/>
                <w:szCs w:val="18"/>
              </w:rPr>
              <w:fldChar w:fldCharType="end"/>
            </w:r>
            <w:r w:rsidRPr="006904C3">
              <w:rPr>
                <w:sz w:val="18"/>
                <w:szCs w:val="18"/>
              </w:rPr>
              <w:t>Off-Site</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E388FB" w14:textId="77777777" w:rsidR="006904C3" w:rsidRPr="006904C3" w:rsidRDefault="006904C3" w:rsidP="002D602C">
            <w:pPr>
              <w:jc w:val="center"/>
              <w:rPr>
                <w:sz w:val="18"/>
                <w:szCs w:val="18"/>
              </w:rPr>
            </w:pPr>
            <w:r w:rsidRPr="006904C3">
              <w:rPr>
                <w:sz w:val="18"/>
                <w:szCs w:val="18"/>
              </w:rPr>
              <w:fldChar w:fldCharType="begin">
                <w:ffData>
                  <w:name w:val="Check1"/>
                  <w:enabled/>
                  <w:calcOnExit w:val="0"/>
                  <w:checkBox>
                    <w:sizeAuto/>
                    <w:default w:val="0"/>
                  </w:checkBox>
                </w:ffData>
              </w:fldChar>
            </w:r>
            <w:r w:rsidRPr="006904C3">
              <w:rPr>
                <w:sz w:val="18"/>
                <w:szCs w:val="18"/>
              </w:rPr>
              <w:instrText xml:space="preserve"> FORMCHECKBOX </w:instrText>
            </w:r>
            <w:r w:rsidR="00E87BF4">
              <w:rPr>
                <w:sz w:val="18"/>
                <w:szCs w:val="18"/>
              </w:rPr>
            </w:r>
            <w:r w:rsidR="00E87BF4">
              <w:rPr>
                <w:sz w:val="18"/>
                <w:szCs w:val="18"/>
              </w:rPr>
              <w:fldChar w:fldCharType="separate"/>
            </w:r>
            <w:r w:rsidRPr="006904C3">
              <w:rPr>
                <w:sz w:val="18"/>
                <w:szCs w:val="18"/>
              </w:rPr>
              <w:fldChar w:fldCharType="end"/>
            </w:r>
            <w:r w:rsidRPr="006904C3">
              <w:rPr>
                <w:sz w:val="18"/>
                <w:szCs w:val="18"/>
              </w:rPr>
              <w:t xml:space="preserve"> On-site</w:t>
            </w:r>
          </w:p>
          <w:p w14:paraId="7DF598DF" w14:textId="2C0AF56D" w:rsidR="008F74F8" w:rsidRPr="006904C3" w:rsidRDefault="006904C3" w:rsidP="002D602C">
            <w:pPr>
              <w:jc w:val="center"/>
              <w:rPr>
                <w:sz w:val="18"/>
                <w:szCs w:val="18"/>
              </w:rPr>
            </w:pPr>
            <w:r w:rsidRPr="006904C3">
              <w:rPr>
                <w:sz w:val="18"/>
                <w:szCs w:val="18"/>
              </w:rPr>
              <w:fldChar w:fldCharType="begin">
                <w:ffData>
                  <w:name w:val="Check2"/>
                  <w:enabled/>
                  <w:calcOnExit w:val="0"/>
                  <w:checkBox>
                    <w:sizeAuto/>
                    <w:default w:val="0"/>
                  </w:checkBox>
                </w:ffData>
              </w:fldChar>
            </w:r>
            <w:r w:rsidRPr="006904C3">
              <w:rPr>
                <w:sz w:val="18"/>
                <w:szCs w:val="18"/>
              </w:rPr>
              <w:instrText xml:space="preserve"> FORMCHECKBOX </w:instrText>
            </w:r>
            <w:r w:rsidR="00E87BF4">
              <w:rPr>
                <w:sz w:val="18"/>
                <w:szCs w:val="18"/>
              </w:rPr>
            </w:r>
            <w:r w:rsidR="00E87BF4">
              <w:rPr>
                <w:sz w:val="18"/>
                <w:szCs w:val="18"/>
              </w:rPr>
              <w:fldChar w:fldCharType="separate"/>
            </w:r>
            <w:r w:rsidRPr="006904C3">
              <w:rPr>
                <w:sz w:val="18"/>
                <w:szCs w:val="18"/>
              </w:rPr>
              <w:fldChar w:fldCharType="end"/>
            </w:r>
            <w:r w:rsidRPr="006904C3">
              <w:rPr>
                <w:sz w:val="18"/>
                <w:szCs w:val="18"/>
              </w:rPr>
              <w:t>Off-Site</w:t>
            </w:r>
          </w:p>
        </w:tc>
        <w:tc>
          <w:tcPr>
            <w:tcW w:w="1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76342F" w14:textId="77777777" w:rsidR="006904C3" w:rsidRPr="006904C3" w:rsidRDefault="006904C3" w:rsidP="002D602C">
            <w:pPr>
              <w:jc w:val="center"/>
              <w:rPr>
                <w:sz w:val="18"/>
                <w:szCs w:val="18"/>
              </w:rPr>
            </w:pPr>
            <w:r w:rsidRPr="006904C3">
              <w:rPr>
                <w:sz w:val="18"/>
                <w:szCs w:val="18"/>
              </w:rPr>
              <w:fldChar w:fldCharType="begin">
                <w:ffData>
                  <w:name w:val="Check1"/>
                  <w:enabled/>
                  <w:calcOnExit w:val="0"/>
                  <w:checkBox>
                    <w:sizeAuto/>
                    <w:default w:val="0"/>
                  </w:checkBox>
                </w:ffData>
              </w:fldChar>
            </w:r>
            <w:r w:rsidRPr="006904C3">
              <w:rPr>
                <w:sz w:val="18"/>
                <w:szCs w:val="18"/>
              </w:rPr>
              <w:instrText xml:space="preserve"> FORMCHECKBOX </w:instrText>
            </w:r>
            <w:r w:rsidR="00E87BF4">
              <w:rPr>
                <w:sz w:val="18"/>
                <w:szCs w:val="18"/>
              </w:rPr>
            </w:r>
            <w:r w:rsidR="00E87BF4">
              <w:rPr>
                <w:sz w:val="18"/>
                <w:szCs w:val="18"/>
              </w:rPr>
              <w:fldChar w:fldCharType="separate"/>
            </w:r>
            <w:r w:rsidRPr="006904C3">
              <w:rPr>
                <w:sz w:val="18"/>
                <w:szCs w:val="18"/>
              </w:rPr>
              <w:fldChar w:fldCharType="end"/>
            </w:r>
            <w:r w:rsidRPr="006904C3">
              <w:rPr>
                <w:sz w:val="18"/>
                <w:szCs w:val="18"/>
              </w:rPr>
              <w:t xml:space="preserve"> On-site</w:t>
            </w:r>
          </w:p>
          <w:p w14:paraId="51F68C6F" w14:textId="40BCC3E5" w:rsidR="008F74F8" w:rsidRPr="006904C3" w:rsidRDefault="006904C3" w:rsidP="002D602C">
            <w:pPr>
              <w:jc w:val="center"/>
              <w:rPr>
                <w:sz w:val="18"/>
                <w:szCs w:val="18"/>
              </w:rPr>
            </w:pPr>
            <w:r w:rsidRPr="006904C3">
              <w:rPr>
                <w:sz w:val="18"/>
                <w:szCs w:val="18"/>
              </w:rPr>
              <w:fldChar w:fldCharType="begin">
                <w:ffData>
                  <w:name w:val="Check2"/>
                  <w:enabled/>
                  <w:calcOnExit w:val="0"/>
                  <w:checkBox>
                    <w:sizeAuto/>
                    <w:default w:val="0"/>
                  </w:checkBox>
                </w:ffData>
              </w:fldChar>
            </w:r>
            <w:r w:rsidRPr="006904C3">
              <w:rPr>
                <w:sz w:val="18"/>
                <w:szCs w:val="18"/>
              </w:rPr>
              <w:instrText xml:space="preserve"> FORMCHECKBOX </w:instrText>
            </w:r>
            <w:r w:rsidR="00E87BF4">
              <w:rPr>
                <w:sz w:val="18"/>
                <w:szCs w:val="18"/>
              </w:rPr>
            </w:r>
            <w:r w:rsidR="00E87BF4">
              <w:rPr>
                <w:sz w:val="18"/>
                <w:szCs w:val="18"/>
              </w:rPr>
              <w:fldChar w:fldCharType="separate"/>
            </w:r>
            <w:r w:rsidRPr="006904C3">
              <w:rPr>
                <w:sz w:val="18"/>
                <w:szCs w:val="18"/>
              </w:rPr>
              <w:fldChar w:fldCharType="end"/>
            </w:r>
            <w:r w:rsidRPr="006904C3">
              <w:rPr>
                <w:sz w:val="18"/>
                <w:szCs w:val="18"/>
              </w:rPr>
              <w:t>Off-Site</w:t>
            </w:r>
          </w:p>
        </w:tc>
      </w:tr>
      <w:tr w:rsidR="00395288" w14:paraId="4DA7DCBE" w14:textId="77777777" w:rsidTr="00631DBD">
        <w:trPr>
          <w:trHeight w:val="100"/>
        </w:trPr>
        <w:tc>
          <w:tcPr>
            <w:tcW w:w="3261" w:type="dxa"/>
            <w:gridSpan w:val="3"/>
            <w:tcBorders>
              <w:top w:val="nil"/>
              <w:left w:val="nil"/>
              <w:bottom w:val="nil"/>
              <w:right w:val="nil"/>
            </w:tcBorders>
          </w:tcPr>
          <w:p w14:paraId="2AFF469D" w14:textId="77777777" w:rsidR="00395288" w:rsidRDefault="00395288" w:rsidP="00707CD9">
            <w:pPr>
              <w:pStyle w:val="Heading2"/>
              <w:keepNext w:val="0"/>
              <w:spacing w:before="0"/>
              <w:rPr>
                <w:sz w:val="22"/>
                <w:szCs w:val="22"/>
              </w:rPr>
            </w:pPr>
          </w:p>
        </w:tc>
        <w:tc>
          <w:tcPr>
            <w:tcW w:w="6283" w:type="dxa"/>
            <w:gridSpan w:val="7"/>
            <w:tcBorders>
              <w:top w:val="nil"/>
              <w:left w:val="nil"/>
              <w:bottom w:val="single" w:sz="4" w:space="0" w:color="BFBFBF" w:themeColor="background1" w:themeShade="BF"/>
              <w:right w:val="nil"/>
            </w:tcBorders>
          </w:tcPr>
          <w:p w14:paraId="1E44BA32" w14:textId="77777777" w:rsidR="00395288" w:rsidRDefault="00395288" w:rsidP="00707CD9"/>
        </w:tc>
      </w:tr>
      <w:tr w:rsidR="00102799" w14:paraId="00C51195" w14:textId="77777777" w:rsidTr="00631DBD">
        <w:tc>
          <w:tcPr>
            <w:tcW w:w="3261" w:type="dxa"/>
            <w:gridSpan w:val="3"/>
            <w:tcBorders>
              <w:top w:val="nil"/>
              <w:left w:val="nil"/>
              <w:bottom w:val="nil"/>
              <w:right w:val="single" w:sz="4" w:space="0" w:color="BFBFBF" w:themeColor="background1" w:themeShade="BF"/>
            </w:tcBorders>
          </w:tcPr>
          <w:p w14:paraId="6892E22C" w14:textId="77777777" w:rsidR="00102799" w:rsidRDefault="00102799" w:rsidP="00707CD9">
            <w:pPr>
              <w:pStyle w:val="Heading2"/>
              <w:keepNext w:val="0"/>
              <w:spacing w:before="0"/>
              <w:rPr>
                <w:sz w:val="22"/>
                <w:szCs w:val="22"/>
              </w:rPr>
            </w:pPr>
            <w:r>
              <w:rPr>
                <w:sz w:val="22"/>
                <w:szCs w:val="22"/>
              </w:rPr>
              <w:t>Should placement hours not be consistently scheduled, please explain:</w:t>
            </w:r>
          </w:p>
        </w:tc>
        <w:tc>
          <w:tcPr>
            <w:tcW w:w="628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FB9D0E" w14:textId="77777777" w:rsidR="00102799" w:rsidRDefault="00E2652C" w:rsidP="00707CD9">
            <w:r>
              <w:fldChar w:fldCharType="begin">
                <w:ffData>
                  <w:name w:val="Text16"/>
                  <w:enabled/>
                  <w:calcOnExit w:val="0"/>
                  <w:textInput/>
                </w:ffData>
              </w:fldChar>
            </w:r>
            <w:bookmarkStart w:id="1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2B1BB6" w14:paraId="3854E555" w14:textId="77777777" w:rsidTr="00631DBD">
        <w:tc>
          <w:tcPr>
            <w:tcW w:w="3261" w:type="dxa"/>
            <w:gridSpan w:val="3"/>
            <w:tcBorders>
              <w:top w:val="nil"/>
              <w:left w:val="nil"/>
              <w:bottom w:val="nil"/>
              <w:right w:val="nil"/>
            </w:tcBorders>
          </w:tcPr>
          <w:p w14:paraId="23403F65" w14:textId="77777777" w:rsidR="002B1BB6" w:rsidRPr="002B1BB6" w:rsidRDefault="002B1BB6" w:rsidP="00707CD9">
            <w:pPr>
              <w:pStyle w:val="Heading2"/>
              <w:keepNext w:val="0"/>
              <w:spacing w:before="0"/>
              <w:rPr>
                <w:sz w:val="8"/>
                <w:szCs w:val="8"/>
              </w:rPr>
            </w:pPr>
          </w:p>
        </w:tc>
        <w:tc>
          <w:tcPr>
            <w:tcW w:w="6283" w:type="dxa"/>
            <w:gridSpan w:val="7"/>
            <w:tcBorders>
              <w:top w:val="single" w:sz="4" w:space="0" w:color="BFBFBF" w:themeColor="background1" w:themeShade="BF"/>
              <w:left w:val="nil"/>
              <w:bottom w:val="nil"/>
              <w:right w:val="nil"/>
            </w:tcBorders>
          </w:tcPr>
          <w:p w14:paraId="72CCDD5B" w14:textId="77777777" w:rsidR="002B1BB6" w:rsidRPr="002B1BB6" w:rsidRDefault="002B1BB6" w:rsidP="00707CD9">
            <w:pPr>
              <w:rPr>
                <w:sz w:val="8"/>
                <w:szCs w:val="8"/>
              </w:rPr>
            </w:pPr>
          </w:p>
        </w:tc>
      </w:tr>
    </w:tbl>
    <w:p w14:paraId="2BEEB417" w14:textId="77777777" w:rsidR="00197CEB" w:rsidRDefault="00197CEB" w:rsidP="004B186B">
      <w:pPr>
        <w:pBdr>
          <w:bottom w:val="single" w:sz="18" w:space="1" w:color="F2F2F2" w:themeColor="background1" w:themeShade="F2"/>
        </w:pBdr>
      </w:pPr>
    </w:p>
    <w:p w14:paraId="7F7F9165" w14:textId="77777777" w:rsidR="004B186B" w:rsidRDefault="004B186B" w:rsidP="004B186B"/>
    <w:p w14:paraId="5BF9D4FD" w14:textId="77777777" w:rsidR="00197CEB" w:rsidRDefault="00321A5D" w:rsidP="00D262A2">
      <w:pPr>
        <w:pStyle w:val="Heading2"/>
      </w:pPr>
      <w:r>
        <w:t>Supervision</w:t>
      </w:r>
    </w:p>
    <w:p w14:paraId="1A6CCD26" w14:textId="77777777" w:rsidR="00321A5D" w:rsidRPr="00D262A2" w:rsidRDefault="00321A5D" w:rsidP="004B186B">
      <w:pPr>
        <w:rPr>
          <w:sz w:val="10"/>
          <w:szCs w:val="10"/>
        </w:rPr>
      </w:pPr>
    </w:p>
    <w:tbl>
      <w:tblPr>
        <w:tblStyle w:val="TableGrid"/>
        <w:tblW w:w="0" w:type="auto"/>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5220"/>
        <w:gridCol w:w="4117"/>
      </w:tblGrid>
      <w:tr w:rsidR="00263009" w14:paraId="6711B0F2" w14:textId="77777777" w:rsidTr="006B64C7">
        <w:tc>
          <w:tcPr>
            <w:tcW w:w="5220" w:type="dxa"/>
            <w:tcBorders>
              <w:top w:val="nil"/>
              <w:left w:val="nil"/>
              <w:bottom w:val="nil"/>
              <w:right w:val="single" w:sz="4" w:space="0" w:color="BFBFBF" w:themeColor="background1" w:themeShade="BF"/>
            </w:tcBorders>
          </w:tcPr>
          <w:p w14:paraId="5B06D91C" w14:textId="77777777" w:rsidR="00263009" w:rsidRPr="00076AB5" w:rsidRDefault="00263009" w:rsidP="004B186B">
            <w:pPr>
              <w:pStyle w:val="Heading2"/>
              <w:spacing w:before="0"/>
              <w:rPr>
                <w:sz w:val="22"/>
                <w:szCs w:val="22"/>
              </w:rPr>
            </w:pPr>
            <w:r>
              <w:rPr>
                <w:sz w:val="22"/>
                <w:szCs w:val="22"/>
              </w:rPr>
              <w:t>Indicate how many hours per week the student and supervisor will meet/speak</w:t>
            </w:r>
            <w:r w:rsidR="00092448">
              <w:rPr>
                <w:sz w:val="22"/>
                <w:szCs w:val="22"/>
              </w:rPr>
              <w:t xml:space="preserve"> (estimated)</w:t>
            </w:r>
            <w:r>
              <w:rPr>
                <w:sz w:val="22"/>
                <w:szCs w:val="22"/>
              </w:rPr>
              <w:t>:</w:t>
            </w:r>
          </w:p>
        </w:tc>
        <w:tc>
          <w:tcPr>
            <w:tcW w:w="4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C3EAC1" w14:textId="77777777" w:rsidR="00263009" w:rsidRDefault="00E2652C" w:rsidP="004B186B">
            <w:r>
              <w:fldChar w:fldCharType="begin">
                <w:ffData>
                  <w:name w:val="Text17"/>
                  <w:enabled/>
                  <w:calcOnExit w:val="0"/>
                  <w:textInput/>
                </w:ffData>
              </w:fldChar>
            </w:r>
            <w:bookmarkStart w:id="1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263009" w14:paraId="0754951F" w14:textId="77777777" w:rsidTr="006B64C7">
        <w:tc>
          <w:tcPr>
            <w:tcW w:w="5220" w:type="dxa"/>
            <w:tcBorders>
              <w:top w:val="nil"/>
              <w:left w:val="nil"/>
              <w:bottom w:val="nil"/>
              <w:right w:val="nil"/>
            </w:tcBorders>
          </w:tcPr>
          <w:p w14:paraId="2CBE3504" w14:textId="77777777" w:rsidR="00263009" w:rsidRPr="00857694" w:rsidRDefault="00263009" w:rsidP="004B186B">
            <w:pPr>
              <w:pStyle w:val="Heading2"/>
              <w:spacing w:before="0"/>
              <w:rPr>
                <w:sz w:val="8"/>
                <w:szCs w:val="8"/>
              </w:rPr>
            </w:pPr>
          </w:p>
        </w:tc>
        <w:tc>
          <w:tcPr>
            <w:tcW w:w="4117" w:type="dxa"/>
            <w:tcBorders>
              <w:top w:val="single" w:sz="4" w:space="0" w:color="BFBFBF" w:themeColor="background1" w:themeShade="BF"/>
              <w:left w:val="nil"/>
              <w:bottom w:val="single" w:sz="4" w:space="0" w:color="BFBFBF" w:themeColor="background1" w:themeShade="BF"/>
              <w:right w:val="nil"/>
            </w:tcBorders>
          </w:tcPr>
          <w:p w14:paraId="1804B305" w14:textId="77777777" w:rsidR="00263009" w:rsidRPr="00857694" w:rsidRDefault="00263009" w:rsidP="004B186B">
            <w:pPr>
              <w:rPr>
                <w:sz w:val="8"/>
                <w:szCs w:val="8"/>
              </w:rPr>
            </w:pPr>
          </w:p>
        </w:tc>
      </w:tr>
      <w:tr w:rsidR="00263009" w14:paraId="66E75FA7" w14:textId="77777777" w:rsidTr="006B64C7">
        <w:tc>
          <w:tcPr>
            <w:tcW w:w="5220" w:type="dxa"/>
            <w:tcBorders>
              <w:top w:val="nil"/>
              <w:left w:val="nil"/>
              <w:bottom w:val="nil"/>
              <w:right w:val="single" w:sz="4" w:space="0" w:color="BFBFBF" w:themeColor="background1" w:themeShade="BF"/>
            </w:tcBorders>
          </w:tcPr>
          <w:p w14:paraId="52E9729E" w14:textId="77777777" w:rsidR="00263009" w:rsidRPr="00076AB5" w:rsidRDefault="00263009" w:rsidP="004B186B">
            <w:pPr>
              <w:pStyle w:val="Heading2"/>
              <w:spacing w:before="0"/>
              <w:rPr>
                <w:sz w:val="22"/>
                <w:szCs w:val="22"/>
              </w:rPr>
            </w:pPr>
            <w:r>
              <w:rPr>
                <w:sz w:val="22"/>
                <w:szCs w:val="22"/>
              </w:rPr>
              <w:t>Indicate from who else at the Placement Organisation the student can seek guidance or support</w:t>
            </w:r>
            <w:r w:rsidR="00092448">
              <w:rPr>
                <w:sz w:val="22"/>
                <w:szCs w:val="22"/>
              </w:rPr>
              <w:t xml:space="preserve"> (if relevant)</w:t>
            </w:r>
            <w:r>
              <w:rPr>
                <w:sz w:val="22"/>
                <w:szCs w:val="22"/>
              </w:rPr>
              <w:t>:</w:t>
            </w:r>
          </w:p>
        </w:tc>
        <w:tc>
          <w:tcPr>
            <w:tcW w:w="4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DF059E" w14:textId="77777777" w:rsidR="00263009" w:rsidRDefault="00E2652C" w:rsidP="004B186B">
            <w:r>
              <w:fldChar w:fldCharType="begin">
                <w:ffData>
                  <w:name w:val="Text18"/>
                  <w:enabled/>
                  <w:calcOnExit w:val="0"/>
                  <w:textInput/>
                </w:ffData>
              </w:fldChar>
            </w:r>
            <w:bookmarkStart w:id="1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6779BE" w14:paraId="726BA0DD" w14:textId="77777777" w:rsidTr="006B64C7">
        <w:tc>
          <w:tcPr>
            <w:tcW w:w="5220" w:type="dxa"/>
            <w:tcBorders>
              <w:top w:val="nil"/>
              <w:left w:val="nil"/>
              <w:bottom w:val="nil"/>
              <w:right w:val="nil"/>
            </w:tcBorders>
          </w:tcPr>
          <w:p w14:paraId="554D8107" w14:textId="77777777" w:rsidR="006779BE" w:rsidRDefault="006779BE" w:rsidP="004B186B">
            <w:pPr>
              <w:pStyle w:val="Heading2"/>
              <w:spacing w:before="0"/>
              <w:rPr>
                <w:sz w:val="22"/>
                <w:szCs w:val="22"/>
              </w:rPr>
            </w:pPr>
          </w:p>
        </w:tc>
        <w:tc>
          <w:tcPr>
            <w:tcW w:w="4117" w:type="dxa"/>
            <w:tcBorders>
              <w:top w:val="single" w:sz="4" w:space="0" w:color="BFBFBF" w:themeColor="background1" w:themeShade="BF"/>
              <w:left w:val="nil"/>
              <w:bottom w:val="nil"/>
              <w:right w:val="nil"/>
            </w:tcBorders>
          </w:tcPr>
          <w:p w14:paraId="195BD0F2" w14:textId="77777777" w:rsidR="006779BE" w:rsidRDefault="006779BE" w:rsidP="004B186B">
            <w:r w:rsidRPr="006779BE">
              <w:rPr>
                <w:color w:val="A6A6A6" w:themeColor="background1" w:themeShade="A6"/>
              </w:rPr>
              <w:t>Name, Title</w:t>
            </w:r>
          </w:p>
        </w:tc>
      </w:tr>
    </w:tbl>
    <w:p w14:paraId="26072D08" w14:textId="77777777" w:rsidR="00321A5D" w:rsidRDefault="00321A5D" w:rsidP="004B186B">
      <w:pPr>
        <w:pBdr>
          <w:bottom w:val="single" w:sz="18" w:space="1" w:color="F2F2F2" w:themeColor="background1" w:themeShade="F2"/>
        </w:pBdr>
      </w:pPr>
    </w:p>
    <w:p w14:paraId="7C57515D" w14:textId="77777777" w:rsidR="004B186B" w:rsidRDefault="004B186B" w:rsidP="004B186B"/>
    <w:p w14:paraId="3CD9453C" w14:textId="77777777" w:rsidR="00B13B63" w:rsidRDefault="00B13B63" w:rsidP="00D262A2">
      <w:pPr>
        <w:pStyle w:val="Heading2"/>
      </w:pPr>
      <w:r>
        <w:t>Learning O</w:t>
      </w:r>
      <w:r w:rsidR="0016504F">
        <w:t>utcomes</w:t>
      </w:r>
      <w:r>
        <w:t xml:space="preserve"> and Tasks</w:t>
      </w:r>
    </w:p>
    <w:p w14:paraId="7641F0BA" w14:textId="77777777" w:rsidR="00F27FDB" w:rsidRPr="00D262A2" w:rsidRDefault="00F27FDB" w:rsidP="004B186B">
      <w:pPr>
        <w:rPr>
          <w:sz w:val="10"/>
          <w:szCs w:val="10"/>
        </w:rPr>
      </w:pPr>
    </w:p>
    <w:tbl>
      <w:tblPr>
        <w:tblStyle w:val="TableGrid"/>
        <w:tblW w:w="0" w:type="auto"/>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3150"/>
        <w:gridCol w:w="6187"/>
      </w:tblGrid>
      <w:tr w:rsidR="00E51014" w14:paraId="69C6B46C" w14:textId="77777777" w:rsidTr="006B64C7">
        <w:tc>
          <w:tcPr>
            <w:tcW w:w="3150" w:type="dxa"/>
            <w:tcBorders>
              <w:top w:val="nil"/>
              <w:left w:val="nil"/>
              <w:bottom w:val="nil"/>
              <w:right w:val="single" w:sz="4" w:space="0" w:color="BFBFBF" w:themeColor="background1" w:themeShade="BF"/>
            </w:tcBorders>
          </w:tcPr>
          <w:p w14:paraId="5ABCF8EB" w14:textId="77777777" w:rsidR="00E51014" w:rsidRPr="00076AB5" w:rsidRDefault="00E51014" w:rsidP="004B186B">
            <w:pPr>
              <w:pStyle w:val="Heading2"/>
              <w:spacing w:before="0"/>
              <w:rPr>
                <w:sz w:val="22"/>
                <w:szCs w:val="22"/>
              </w:rPr>
            </w:pPr>
            <w:r>
              <w:rPr>
                <w:sz w:val="22"/>
                <w:szCs w:val="22"/>
              </w:rPr>
              <w:t xml:space="preserve">Provide a brief description of the main activities and tasks </w:t>
            </w:r>
            <w:r w:rsidR="00092448">
              <w:rPr>
                <w:sz w:val="22"/>
                <w:szCs w:val="22"/>
              </w:rPr>
              <w:t xml:space="preserve">the student will likely complete </w:t>
            </w:r>
            <w:r>
              <w:rPr>
                <w:sz w:val="22"/>
                <w:szCs w:val="22"/>
              </w:rPr>
              <w:t xml:space="preserve">by the </w:t>
            </w:r>
            <w:r w:rsidR="00092448">
              <w:rPr>
                <w:sz w:val="22"/>
                <w:szCs w:val="22"/>
              </w:rPr>
              <w:t>end of the term</w:t>
            </w:r>
            <w:r>
              <w:rPr>
                <w:sz w:val="22"/>
                <w:szCs w:val="22"/>
              </w:rPr>
              <w:t>:</w:t>
            </w:r>
          </w:p>
        </w:tc>
        <w:tc>
          <w:tcPr>
            <w:tcW w:w="61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A63833" w14:textId="1014AB06" w:rsidR="00E51014" w:rsidRDefault="00E2652C" w:rsidP="00342F47">
            <w:r>
              <w:fldChar w:fldCharType="begin">
                <w:ffData>
                  <w:name w:val="Text19"/>
                  <w:enabled/>
                  <w:calcOnExit w:val="0"/>
                  <w:textInput/>
                </w:ffData>
              </w:fldChar>
            </w:r>
            <w:bookmarkStart w:id="20" w:name="Text19"/>
            <w:r>
              <w:instrText xml:space="preserve"> FORMTEXT </w:instrText>
            </w:r>
            <w:r>
              <w:fldChar w:fldCharType="separate"/>
            </w:r>
            <w:r w:rsidR="00342F47">
              <w:t> </w:t>
            </w:r>
            <w:r w:rsidR="00342F47">
              <w:t> </w:t>
            </w:r>
            <w:r w:rsidR="00342F47">
              <w:t> </w:t>
            </w:r>
            <w:r w:rsidR="00342F47">
              <w:t> </w:t>
            </w:r>
            <w:r w:rsidR="00342F47">
              <w:t> </w:t>
            </w:r>
            <w:r>
              <w:fldChar w:fldCharType="end"/>
            </w:r>
            <w:bookmarkEnd w:id="20"/>
          </w:p>
        </w:tc>
      </w:tr>
      <w:tr w:rsidR="00E51014" w14:paraId="7FF8EF94" w14:textId="77777777" w:rsidTr="006B64C7">
        <w:tc>
          <w:tcPr>
            <w:tcW w:w="3150" w:type="dxa"/>
            <w:tcBorders>
              <w:top w:val="nil"/>
              <w:left w:val="nil"/>
              <w:bottom w:val="nil"/>
              <w:right w:val="nil"/>
            </w:tcBorders>
          </w:tcPr>
          <w:p w14:paraId="07048069" w14:textId="77777777" w:rsidR="00E51014" w:rsidRDefault="00E51014" w:rsidP="004B186B">
            <w:pPr>
              <w:pStyle w:val="Heading2"/>
              <w:spacing w:before="0"/>
              <w:rPr>
                <w:sz w:val="22"/>
                <w:szCs w:val="22"/>
              </w:rPr>
            </w:pPr>
          </w:p>
        </w:tc>
        <w:tc>
          <w:tcPr>
            <w:tcW w:w="6187" w:type="dxa"/>
            <w:tcBorders>
              <w:top w:val="single" w:sz="4" w:space="0" w:color="BFBFBF" w:themeColor="background1" w:themeShade="BF"/>
              <w:left w:val="nil"/>
              <w:bottom w:val="nil"/>
              <w:right w:val="nil"/>
            </w:tcBorders>
          </w:tcPr>
          <w:p w14:paraId="52BEE235" w14:textId="77777777" w:rsidR="00E51014" w:rsidRDefault="00E51014" w:rsidP="004B186B"/>
        </w:tc>
      </w:tr>
    </w:tbl>
    <w:p w14:paraId="0C0C094A" w14:textId="77777777" w:rsidR="00E51014" w:rsidRDefault="00E51014" w:rsidP="004B186B">
      <w:pPr>
        <w:rPr>
          <w:color w:val="595959" w:themeColor="text1" w:themeTint="A6"/>
          <w:szCs w:val="20"/>
        </w:rPr>
      </w:pPr>
    </w:p>
    <w:p w14:paraId="44CD0D8F" w14:textId="77777777" w:rsidR="00E51014" w:rsidRPr="00E51014" w:rsidRDefault="00E51014" w:rsidP="004B186B">
      <w:pPr>
        <w:rPr>
          <w:color w:val="595959" w:themeColor="text1" w:themeTint="A6"/>
          <w:szCs w:val="20"/>
        </w:rPr>
      </w:pPr>
      <w:r w:rsidRPr="00E51014">
        <w:rPr>
          <w:color w:val="595959" w:themeColor="text1" w:themeTint="A6"/>
          <w:szCs w:val="20"/>
        </w:rPr>
        <w:t>The following Learning Outcomes and Characteristics are common to all placements in the Externship Program.</w:t>
      </w:r>
    </w:p>
    <w:p w14:paraId="098E1134" w14:textId="77777777" w:rsidR="00E51014" w:rsidRPr="00F27FDB" w:rsidRDefault="00E51014" w:rsidP="004B186B"/>
    <w:tbl>
      <w:tblPr>
        <w:tblW w:w="5000" w:type="pct"/>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CellMar>
          <w:left w:w="57" w:type="dxa"/>
          <w:right w:w="57" w:type="dxa"/>
        </w:tblCellMar>
        <w:tblLook w:val="01E0" w:firstRow="1" w:lastRow="1" w:firstColumn="1" w:lastColumn="1" w:noHBand="0" w:noVBand="0"/>
      </w:tblPr>
      <w:tblGrid>
        <w:gridCol w:w="3018"/>
        <w:gridCol w:w="6332"/>
      </w:tblGrid>
      <w:tr w:rsidR="00092448" w:rsidRPr="00F27FDB" w14:paraId="6757ABF3" w14:textId="77777777" w:rsidTr="006B64C7">
        <w:trPr>
          <w:trHeight w:val="314"/>
        </w:trPr>
        <w:tc>
          <w:tcPr>
            <w:tcW w:w="1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F7F7F" w:themeFill="text1" w:themeFillTint="80"/>
            <w:vAlign w:val="center"/>
          </w:tcPr>
          <w:p w14:paraId="2A369ABC" w14:textId="77777777" w:rsidR="00092448" w:rsidRPr="00F27FDB" w:rsidRDefault="00092448" w:rsidP="004B186B">
            <w:pPr>
              <w:pStyle w:val="Heading3"/>
              <w:keepNext w:val="0"/>
              <w:spacing w:before="0"/>
              <w:jc w:val="center"/>
              <w:rPr>
                <w:b/>
                <w:color w:val="FFFFFF" w:themeColor="background1"/>
                <w:sz w:val="20"/>
                <w:szCs w:val="20"/>
              </w:rPr>
            </w:pPr>
            <w:r w:rsidRPr="00F27FDB">
              <w:rPr>
                <w:b/>
                <w:color w:val="FFFFFF" w:themeColor="background1"/>
                <w:sz w:val="20"/>
                <w:szCs w:val="20"/>
              </w:rPr>
              <w:t>Course Learning Outcomes</w:t>
            </w:r>
          </w:p>
        </w:tc>
        <w:tc>
          <w:tcPr>
            <w:tcW w:w="33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F7F7F" w:themeFill="text1" w:themeFillTint="80"/>
            <w:vAlign w:val="center"/>
          </w:tcPr>
          <w:p w14:paraId="0BDAE389" w14:textId="77777777" w:rsidR="00092448" w:rsidRPr="00F27FDB" w:rsidRDefault="00092448" w:rsidP="004B186B">
            <w:pPr>
              <w:pStyle w:val="Heading3"/>
              <w:keepNext w:val="0"/>
              <w:spacing w:before="0"/>
              <w:jc w:val="center"/>
              <w:rPr>
                <w:b/>
                <w:color w:val="FFFFFF" w:themeColor="background1"/>
                <w:sz w:val="20"/>
                <w:szCs w:val="20"/>
              </w:rPr>
            </w:pPr>
            <w:r w:rsidRPr="00F27FDB">
              <w:rPr>
                <w:b/>
                <w:color w:val="FFFFFF" w:themeColor="background1"/>
                <w:sz w:val="20"/>
                <w:szCs w:val="20"/>
              </w:rPr>
              <w:t>Action Plan</w:t>
            </w:r>
          </w:p>
        </w:tc>
      </w:tr>
      <w:tr w:rsidR="00092448" w:rsidRPr="00F27FDB" w14:paraId="27079DCD" w14:textId="77777777" w:rsidTr="006B64C7">
        <w:trPr>
          <w:trHeight w:val="684"/>
        </w:trPr>
        <w:tc>
          <w:tcPr>
            <w:tcW w:w="1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96C776C" w14:textId="77777777" w:rsidR="00092448" w:rsidRPr="00F27FDB" w:rsidRDefault="00092448" w:rsidP="004B186B">
            <w:pPr>
              <w:pStyle w:val="Heading3"/>
              <w:keepNext w:val="0"/>
              <w:spacing w:before="0"/>
              <w:rPr>
                <w:b/>
                <w:sz w:val="20"/>
                <w:szCs w:val="20"/>
              </w:rPr>
            </w:pPr>
            <w:r w:rsidRPr="00F27FDB">
              <w:rPr>
                <w:sz w:val="20"/>
                <w:szCs w:val="20"/>
              </w:rPr>
              <w:t>At the end of this course, the successful student will know and be able to:</w:t>
            </w:r>
          </w:p>
        </w:tc>
        <w:tc>
          <w:tcPr>
            <w:tcW w:w="33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2E4486" w14:textId="77777777" w:rsidR="00092448" w:rsidRPr="00F27FDB" w:rsidRDefault="00092448" w:rsidP="004B186B">
            <w:pPr>
              <w:pStyle w:val="Heading3"/>
              <w:keepNext w:val="0"/>
              <w:spacing w:before="0"/>
              <w:rPr>
                <w:sz w:val="20"/>
                <w:szCs w:val="20"/>
              </w:rPr>
            </w:pPr>
            <w:r w:rsidRPr="00F27FDB">
              <w:rPr>
                <w:sz w:val="20"/>
                <w:szCs w:val="20"/>
              </w:rPr>
              <w:t>The following is a list of placement tasks that contribute to the Learning Outcomes:</w:t>
            </w:r>
          </w:p>
        </w:tc>
      </w:tr>
      <w:tr w:rsidR="00C20A81" w:rsidRPr="00C20A81" w14:paraId="7022936C" w14:textId="77777777" w:rsidTr="006B64C7">
        <w:trPr>
          <w:trHeight w:val="36"/>
        </w:trPr>
        <w:tc>
          <w:tcPr>
            <w:tcW w:w="1614"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A3D8222" w14:textId="77777777" w:rsidR="00C20A81" w:rsidRPr="00C20A81" w:rsidRDefault="00C20A81" w:rsidP="004B186B">
            <w:pPr>
              <w:pStyle w:val="Heading3"/>
              <w:keepNext w:val="0"/>
              <w:spacing w:before="0"/>
              <w:rPr>
                <w:sz w:val="8"/>
                <w:szCs w:val="8"/>
              </w:rPr>
            </w:pPr>
          </w:p>
        </w:tc>
        <w:tc>
          <w:tcPr>
            <w:tcW w:w="3386"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54B64930" w14:textId="77777777" w:rsidR="00C20A81" w:rsidRPr="00C20A81" w:rsidRDefault="00C20A81" w:rsidP="004B186B">
            <w:pPr>
              <w:pStyle w:val="Heading3"/>
              <w:keepNext w:val="0"/>
              <w:spacing w:before="0"/>
              <w:rPr>
                <w:sz w:val="8"/>
                <w:szCs w:val="8"/>
              </w:rPr>
            </w:pPr>
          </w:p>
        </w:tc>
      </w:tr>
      <w:tr w:rsidR="00C20A81" w:rsidRPr="00F27FDB" w14:paraId="509BAD94" w14:textId="77777777" w:rsidTr="006B64C7">
        <w:trPr>
          <w:trHeight w:val="576"/>
        </w:trPr>
        <w:tc>
          <w:tcPr>
            <w:tcW w:w="1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7E8008" w14:textId="77777777" w:rsidR="00C20A81" w:rsidRPr="00F27FDB" w:rsidRDefault="00C20A81" w:rsidP="00C20A81">
            <w:pPr>
              <w:pStyle w:val="Heading3"/>
              <w:keepNext w:val="0"/>
              <w:spacing w:before="0"/>
              <w:rPr>
                <w:sz w:val="20"/>
                <w:szCs w:val="20"/>
              </w:rPr>
            </w:pPr>
            <w:r w:rsidRPr="00F27FDB">
              <w:rPr>
                <w:sz w:val="20"/>
                <w:szCs w:val="20"/>
              </w:rPr>
              <w:t>Apply legal knowledge learned in the classroom to workplace practice</w:t>
            </w:r>
          </w:p>
        </w:tc>
        <w:tc>
          <w:tcPr>
            <w:tcW w:w="33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029F08" w14:textId="77777777" w:rsidR="00C20A81" w:rsidRPr="00E2652C" w:rsidRDefault="00C20A81" w:rsidP="00C20A81">
            <w:r>
              <w:fldChar w:fldCharType="begin">
                <w:ffData>
                  <w:name w:val="Text20"/>
                  <w:enabled/>
                  <w:calcOnExit w:val="0"/>
                  <w:textInput/>
                </w:ffData>
              </w:fldChar>
            </w:r>
            <w:bookmarkStart w:id="2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C20A81" w:rsidRPr="00F27FDB" w14:paraId="7203A5F1" w14:textId="77777777" w:rsidTr="006B64C7">
        <w:trPr>
          <w:trHeight w:val="36"/>
        </w:trPr>
        <w:tc>
          <w:tcPr>
            <w:tcW w:w="1614"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F5EDF07" w14:textId="77777777" w:rsidR="00C20A81" w:rsidRPr="00C20A81" w:rsidRDefault="00C20A81" w:rsidP="00C20A81">
            <w:pPr>
              <w:pStyle w:val="Heading3"/>
              <w:keepNext w:val="0"/>
              <w:spacing w:before="0"/>
              <w:rPr>
                <w:sz w:val="8"/>
                <w:szCs w:val="8"/>
              </w:rPr>
            </w:pPr>
          </w:p>
        </w:tc>
        <w:tc>
          <w:tcPr>
            <w:tcW w:w="3386" w:type="pct"/>
            <w:tcBorders>
              <w:top w:val="single" w:sz="4" w:space="0" w:color="BFBFBF" w:themeColor="background1" w:themeShade="BF"/>
              <w:left w:val="nil"/>
              <w:bottom w:val="single" w:sz="4" w:space="0" w:color="BFBFBF" w:themeColor="background1" w:themeShade="BF"/>
              <w:right w:val="nil"/>
            </w:tcBorders>
            <w:shd w:val="clear" w:color="auto" w:fill="auto"/>
          </w:tcPr>
          <w:p w14:paraId="759F0EB1" w14:textId="77777777" w:rsidR="00C20A81" w:rsidRPr="00C20A81" w:rsidRDefault="00C20A81" w:rsidP="00C20A81">
            <w:pPr>
              <w:rPr>
                <w:sz w:val="8"/>
                <w:szCs w:val="8"/>
              </w:rPr>
            </w:pPr>
          </w:p>
        </w:tc>
      </w:tr>
      <w:tr w:rsidR="00C20A81" w:rsidRPr="00F27FDB" w14:paraId="7AAFD56D" w14:textId="77777777" w:rsidTr="006B64C7">
        <w:trPr>
          <w:trHeight w:val="934"/>
        </w:trPr>
        <w:tc>
          <w:tcPr>
            <w:tcW w:w="1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020251" w14:textId="77777777" w:rsidR="00C20A81" w:rsidRPr="00F27FDB" w:rsidRDefault="00C20A81" w:rsidP="00C20A81">
            <w:pPr>
              <w:pStyle w:val="Heading3"/>
              <w:keepNext w:val="0"/>
              <w:spacing w:before="0"/>
              <w:rPr>
                <w:sz w:val="20"/>
                <w:szCs w:val="20"/>
              </w:rPr>
            </w:pPr>
            <w:r w:rsidRPr="00F27FDB">
              <w:rPr>
                <w:sz w:val="20"/>
                <w:szCs w:val="20"/>
              </w:rPr>
              <w:t>Identify and apply the ethical and professional norms per the Law Society’s Rules of Professional Conduct, University and workplace policies, including critical perspectives on dominant ethical and professional norms</w:t>
            </w:r>
          </w:p>
        </w:tc>
        <w:tc>
          <w:tcPr>
            <w:tcW w:w="33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1FA955" w14:textId="77777777" w:rsidR="00C20A81" w:rsidRPr="00F27FDB" w:rsidRDefault="00C20A81" w:rsidP="00C20A81">
            <w:pPr>
              <w:rPr>
                <w:szCs w:val="20"/>
              </w:rPr>
            </w:pPr>
            <w:r>
              <w:rPr>
                <w:szCs w:val="20"/>
              </w:rPr>
              <w:fldChar w:fldCharType="begin">
                <w:ffData>
                  <w:name w:val="Text29"/>
                  <w:enabled/>
                  <w:calcOnExit w:val="0"/>
                  <w:textInput/>
                </w:ffData>
              </w:fldChar>
            </w:r>
            <w:bookmarkStart w:id="22" w:name="Text2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2"/>
          </w:p>
        </w:tc>
      </w:tr>
      <w:tr w:rsidR="00C20A81" w:rsidRPr="00F27FDB" w14:paraId="3B9BAE74" w14:textId="77777777" w:rsidTr="006B64C7">
        <w:trPr>
          <w:trHeight w:val="36"/>
        </w:trPr>
        <w:tc>
          <w:tcPr>
            <w:tcW w:w="1614"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469BB59A" w14:textId="77777777" w:rsidR="00C20A81" w:rsidRPr="00C20A81" w:rsidRDefault="00C20A81" w:rsidP="00C20A81">
            <w:pPr>
              <w:pStyle w:val="Heading3"/>
              <w:keepNext w:val="0"/>
              <w:spacing w:before="0"/>
              <w:rPr>
                <w:sz w:val="8"/>
                <w:szCs w:val="8"/>
              </w:rPr>
            </w:pPr>
          </w:p>
        </w:tc>
        <w:tc>
          <w:tcPr>
            <w:tcW w:w="3386" w:type="pct"/>
            <w:tcBorders>
              <w:top w:val="single" w:sz="4" w:space="0" w:color="BFBFBF" w:themeColor="background1" w:themeShade="BF"/>
              <w:left w:val="nil"/>
              <w:bottom w:val="single" w:sz="4" w:space="0" w:color="BFBFBF" w:themeColor="background1" w:themeShade="BF"/>
              <w:right w:val="nil"/>
            </w:tcBorders>
            <w:shd w:val="clear" w:color="auto" w:fill="auto"/>
          </w:tcPr>
          <w:p w14:paraId="5E92AA49" w14:textId="77777777" w:rsidR="00C20A81" w:rsidRPr="00C20A81" w:rsidRDefault="00C20A81" w:rsidP="00C20A81">
            <w:pPr>
              <w:rPr>
                <w:sz w:val="8"/>
                <w:szCs w:val="8"/>
              </w:rPr>
            </w:pPr>
          </w:p>
        </w:tc>
      </w:tr>
      <w:tr w:rsidR="00092448" w:rsidRPr="00F27FDB" w14:paraId="625565A7" w14:textId="77777777" w:rsidTr="006B64C7">
        <w:trPr>
          <w:trHeight w:val="20"/>
        </w:trPr>
        <w:tc>
          <w:tcPr>
            <w:tcW w:w="1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805C40" w14:textId="77777777" w:rsidR="00092448" w:rsidRPr="00F27FDB" w:rsidRDefault="00092448" w:rsidP="00C20A81">
            <w:pPr>
              <w:pStyle w:val="Heading3"/>
              <w:keepNext w:val="0"/>
              <w:spacing w:before="0"/>
              <w:rPr>
                <w:sz w:val="20"/>
                <w:szCs w:val="20"/>
              </w:rPr>
            </w:pPr>
            <w:r w:rsidRPr="00F27FDB">
              <w:rPr>
                <w:sz w:val="20"/>
                <w:szCs w:val="20"/>
              </w:rPr>
              <w:lastRenderedPageBreak/>
              <w:t>Reflect critically on the availability and quality of justice in the placement practice setting, as appropriate to diverse populations</w:t>
            </w:r>
          </w:p>
        </w:tc>
        <w:tc>
          <w:tcPr>
            <w:tcW w:w="33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5FE15B" w14:textId="77777777" w:rsidR="00092448" w:rsidRPr="00F27FDB" w:rsidRDefault="00E2652C" w:rsidP="00C20A81">
            <w:r>
              <w:fldChar w:fldCharType="begin">
                <w:ffData>
                  <w:name w:val="Text21"/>
                  <w:enabled/>
                  <w:calcOnExit w:val="0"/>
                  <w:textInput/>
                </w:ffData>
              </w:fldChar>
            </w:r>
            <w:bookmarkStart w:id="23"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C20A81" w:rsidRPr="00F27FDB" w14:paraId="4C026D66" w14:textId="77777777" w:rsidTr="006B64C7">
        <w:trPr>
          <w:trHeight w:val="20"/>
        </w:trPr>
        <w:tc>
          <w:tcPr>
            <w:tcW w:w="1614"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0129B2C8" w14:textId="77777777" w:rsidR="00C20A81" w:rsidRPr="00C20A81" w:rsidRDefault="00C20A81" w:rsidP="00C20A81">
            <w:pPr>
              <w:pStyle w:val="Heading3"/>
              <w:keepNext w:val="0"/>
              <w:spacing w:before="0"/>
              <w:rPr>
                <w:sz w:val="8"/>
                <w:szCs w:val="8"/>
              </w:rPr>
            </w:pPr>
          </w:p>
        </w:tc>
        <w:tc>
          <w:tcPr>
            <w:tcW w:w="3386" w:type="pct"/>
            <w:tcBorders>
              <w:top w:val="single" w:sz="4" w:space="0" w:color="BFBFBF" w:themeColor="background1" w:themeShade="BF"/>
              <w:left w:val="nil"/>
              <w:bottom w:val="single" w:sz="4" w:space="0" w:color="BFBFBF" w:themeColor="background1" w:themeShade="BF"/>
              <w:right w:val="nil"/>
            </w:tcBorders>
            <w:shd w:val="clear" w:color="auto" w:fill="auto"/>
          </w:tcPr>
          <w:p w14:paraId="37BC407B" w14:textId="77777777" w:rsidR="00C20A81" w:rsidRPr="00C20A81" w:rsidRDefault="00C20A81" w:rsidP="00C20A81">
            <w:pPr>
              <w:rPr>
                <w:sz w:val="8"/>
                <w:szCs w:val="8"/>
              </w:rPr>
            </w:pPr>
          </w:p>
        </w:tc>
      </w:tr>
      <w:tr w:rsidR="00092448" w:rsidRPr="00F27FDB" w14:paraId="303F119F" w14:textId="77777777" w:rsidTr="006B64C7">
        <w:trPr>
          <w:trHeight w:val="20"/>
        </w:trPr>
        <w:tc>
          <w:tcPr>
            <w:tcW w:w="1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2BC8A2" w14:textId="77777777" w:rsidR="00092448" w:rsidRPr="00F27FDB" w:rsidRDefault="00092448" w:rsidP="00C20A81">
            <w:pPr>
              <w:pStyle w:val="Heading3"/>
              <w:keepNext w:val="0"/>
              <w:spacing w:before="0"/>
              <w:rPr>
                <w:sz w:val="20"/>
                <w:szCs w:val="20"/>
              </w:rPr>
            </w:pPr>
            <w:r w:rsidRPr="00F27FDB">
              <w:rPr>
                <w:sz w:val="20"/>
                <w:szCs w:val="20"/>
              </w:rPr>
              <w:t>Hone oral and written communication skills in the workplace, as appropriate to diverse populations and audiences</w:t>
            </w:r>
          </w:p>
        </w:tc>
        <w:tc>
          <w:tcPr>
            <w:tcW w:w="33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BCBBE0" w14:textId="77777777" w:rsidR="00092448" w:rsidRDefault="00E2652C" w:rsidP="00C20A81">
            <w:r>
              <w:fldChar w:fldCharType="begin">
                <w:ffData>
                  <w:name w:val="Text23"/>
                  <w:enabled/>
                  <w:calcOnExit w:val="0"/>
                  <w:textInput/>
                </w:ffData>
              </w:fldChar>
            </w:r>
            <w:bookmarkStart w:id="2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59807616" w14:textId="77777777" w:rsidR="00C20A81" w:rsidRPr="00F27FDB" w:rsidRDefault="00C20A81" w:rsidP="00C20A81"/>
        </w:tc>
      </w:tr>
      <w:tr w:rsidR="00C20A81" w:rsidRPr="00F27FDB" w14:paraId="05CF5C26" w14:textId="77777777" w:rsidTr="006B64C7">
        <w:trPr>
          <w:trHeight w:val="20"/>
        </w:trPr>
        <w:tc>
          <w:tcPr>
            <w:tcW w:w="1614"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E93BC40" w14:textId="77777777" w:rsidR="00C20A81" w:rsidRPr="00C20A81" w:rsidRDefault="00C20A81" w:rsidP="00C20A81">
            <w:pPr>
              <w:pStyle w:val="Heading3"/>
              <w:keepNext w:val="0"/>
              <w:spacing w:before="0"/>
              <w:rPr>
                <w:sz w:val="8"/>
                <w:szCs w:val="8"/>
              </w:rPr>
            </w:pPr>
          </w:p>
        </w:tc>
        <w:tc>
          <w:tcPr>
            <w:tcW w:w="3386" w:type="pct"/>
            <w:tcBorders>
              <w:top w:val="single" w:sz="4" w:space="0" w:color="BFBFBF" w:themeColor="background1" w:themeShade="BF"/>
              <w:left w:val="nil"/>
              <w:bottom w:val="single" w:sz="4" w:space="0" w:color="BFBFBF" w:themeColor="background1" w:themeShade="BF"/>
              <w:right w:val="nil"/>
            </w:tcBorders>
            <w:shd w:val="clear" w:color="auto" w:fill="auto"/>
          </w:tcPr>
          <w:p w14:paraId="04A9EC00" w14:textId="77777777" w:rsidR="00C20A81" w:rsidRPr="00C20A81" w:rsidRDefault="00C20A81" w:rsidP="00C20A81">
            <w:pPr>
              <w:rPr>
                <w:sz w:val="8"/>
                <w:szCs w:val="8"/>
              </w:rPr>
            </w:pPr>
          </w:p>
        </w:tc>
      </w:tr>
      <w:tr w:rsidR="00092448" w:rsidRPr="00F27FDB" w14:paraId="48F6E4BE" w14:textId="77777777" w:rsidTr="006B64C7">
        <w:trPr>
          <w:trHeight w:val="20"/>
        </w:trPr>
        <w:tc>
          <w:tcPr>
            <w:tcW w:w="1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0ECE5B" w14:textId="77777777" w:rsidR="00092448" w:rsidRPr="00F27FDB" w:rsidRDefault="00092448" w:rsidP="00C20A81">
            <w:pPr>
              <w:pStyle w:val="Heading3"/>
              <w:keepNext w:val="0"/>
              <w:spacing w:before="0"/>
              <w:rPr>
                <w:sz w:val="20"/>
                <w:szCs w:val="20"/>
              </w:rPr>
            </w:pPr>
            <w:r w:rsidRPr="00F27FDB">
              <w:rPr>
                <w:sz w:val="20"/>
                <w:szCs w:val="20"/>
              </w:rPr>
              <w:t>Adapt to the various roles of a lawyer in the workplace setting</w:t>
            </w:r>
          </w:p>
        </w:tc>
        <w:tc>
          <w:tcPr>
            <w:tcW w:w="33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0F6DDE" w14:textId="77777777" w:rsidR="00092448" w:rsidRPr="00F27FDB" w:rsidRDefault="00E2652C" w:rsidP="00C20A81">
            <w:r>
              <w:fldChar w:fldCharType="begin">
                <w:ffData>
                  <w:name w:val="Text24"/>
                  <w:enabled/>
                  <w:calcOnExit w:val="0"/>
                  <w:textInput/>
                </w:ffData>
              </w:fldChar>
            </w:r>
            <w:bookmarkStart w:id="25" w:name="Text24"/>
            <w:r>
              <w:instrText xml:space="preserve"> FORMTEXT </w:instrText>
            </w:r>
            <w:r>
              <w:fldChar w:fldCharType="separate"/>
            </w:r>
            <w:r w:rsidR="0083352F">
              <w:t> </w:t>
            </w:r>
            <w:r w:rsidR="0083352F">
              <w:t> </w:t>
            </w:r>
            <w:r w:rsidR="0083352F">
              <w:t> </w:t>
            </w:r>
            <w:r w:rsidR="0083352F">
              <w:t> </w:t>
            </w:r>
            <w:r w:rsidR="0083352F">
              <w:t> </w:t>
            </w:r>
            <w:r>
              <w:fldChar w:fldCharType="end"/>
            </w:r>
            <w:bookmarkEnd w:id="25"/>
          </w:p>
        </w:tc>
      </w:tr>
      <w:tr w:rsidR="00C20A81" w:rsidRPr="00F27FDB" w14:paraId="50B31D67" w14:textId="77777777" w:rsidTr="006B64C7">
        <w:trPr>
          <w:trHeight w:val="20"/>
        </w:trPr>
        <w:tc>
          <w:tcPr>
            <w:tcW w:w="1614"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42B23A0B" w14:textId="77777777" w:rsidR="00C20A81" w:rsidRPr="00C20A81" w:rsidRDefault="00C20A81" w:rsidP="00C20A81">
            <w:pPr>
              <w:pStyle w:val="Heading3"/>
              <w:keepNext w:val="0"/>
              <w:spacing w:before="0"/>
              <w:rPr>
                <w:sz w:val="8"/>
                <w:szCs w:val="8"/>
              </w:rPr>
            </w:pPr>
          </w:p>
        </w:tc>
        <w:tc>
          <w:tcPr>
            <w:tcW w:w="3386" w:type="pct"/>
            <w:tcBorders>
              <w:top w:val="single" w:sz="4" w:space="0" w:color="BFBFBF" w:themeColor="background1" w:themeShade="BF"/>
              <w:left w:val="nil"/>
              <w:bottom w:val="single" w:sz="4" w:space="0" w:color="BFBFBF" w:themeColor="background1" w:themeShade="BF"/>
              <w:right w:val="nil"/>
            </w:tcBorders>
            <w:shd w:val="clear" w:color="auto" w:fill="auto"/>
          </w:tcPr>
          <w:p w14:paraId="4A699CD9" w14:textId="77777777" w:rsidR="00C20A81" w:rsidRPr="00C20A81" w:rsidRDefault="00C20A81" w:rsidP="00C20A81">
            <w:pPr>
              <w:rPr>
                <w:sz w:val="8"/>
                <w:szCs w:val="8"/>
              </w:rPr>
            </w:pPr>
          </w:p>
        </w:tc>
      </w:tr>
      <w:tr w:rsidR="00C20A81" w:rsidRPr="00F27FDB" w14:paraId="5E4D23A7" w14:textId="77777777" w:rsidTr="006B64C7">
        <w:trPr>
          <w:trHeight w:val="467"/>
        </w:trPr>
        <w:tc>
          <w:tcPr>
            <w:tcW w:w="1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7BD9D4" w14:textId="53B47FC7" w:rsidR="00C20A81" w:rsidRPr="00F27FDB" w:rsidRDefault="00C20A81" w:rsidP="00C20A81">
            <w:pPr>
              <w:pStyle w:val="Heading3"/>
              <w:keepNext w:val="0"/>
              <w:spacing w:before="0"/>
              <w:rPr>
                <w:sz w:val="20"/>
                <w:szCs w:val="20"/>
              </w:rPr>
            </w:pPr>
            <w:r w:rsidRPr="00F27FDB">
              <w:rPr>
                <w:sz w:val="20"/>
                <w:szCs w:val="20"/>
              </w:rPr>
              <w:t xml:space="preserve">Practice wellness and resilience strategies in the </w:t>
            </w:r>
            <w:r w:rsidR="00490C2C" w:rsidRPr="00F27FDB">
              <w:rPr>
                <w:sz w:val="20"/>
                <w:szCs w:val="20"/>
              </w:rPr>
              <w:t>workplace</w:t>
            </w:r>
            <w:r w:rsidRPr="00F27FDB">
              <w:rPr>
                <w:sz w:val="20"/>
                <w:szCs w:val="20"/>
              </w:rPr>
              <w:t xml:space="preserve"> and identify barriers to wellness</w:t>
            </w:r>
          </w:p>
        </w:tc>
        <w:tc>
          <w:tcPr>
            <w:tcW w:w="33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605296" w14:textId="77777777" w:rsidR="00C20A81" w:rsidRPr="00F27FDB" w:rsidRDefault="00C20A81" w:rsidP="001D0E5F">
            <w:pPr>
              <w:rPr>
                <w:szCs w:val="20"/>
              </w:rPr>
            </w:pPr>
            <w:r>
              <w:rPr>
                <w:szCs w:val="20"/>
              </w:rPr>
              <w:fldChar w:fldCharType="begin">
                <w:ffData>
                  <w:name w:val="Text28"/>
                  <w:enabled/>
                  <w:calcOnExit w:val="0"/>
                  <w:textInput/>
                </w:ffData>
              </w:fldChar>
            </w:r>
            <w:r>
              <w:rPr>
                <w:szCs w:val="20"/>
              </w:rPr>
              <w:instrText xml:space="preserve"> </w:instrText>
            </w:r>
            <w:bookmarkStart w:id="26" w:name="Text28"/>
            <w:r>
              <w:rPr>
                <w:szCs w:val="20"/>
              </w:rPr>
              <w:instrText xml:space="preserve">FORMTEXT </w:instrText>
            </w:r>
            <w:r w:rsidR="00E87BF4">
              <w:rPr>
                <w:szCs w:val="20"/>
              </w:rPr>
            </w:r>
            <w:r w:rsidR="00E87BF4">
              <w:rPr>
                <w:szCs w:val="20"/>
              </w:rPr>
              <w:fldChar w:fldCharType="separate"/>
            </w:r>
            <w:r>
              <w:rPr>
                <w:szCs w:val="20"/>
              </w:rPr>
              <w:fldChar w:fldCharType="end"/>
            </w:r>
            <w:bookmarkEnd w:id="26"/>
          </w:p>
        </w:tc>
      </w:tr>
      <w:tr w:rsidR="00C20A81" w:rsidRPr="00F27FDB" w14:paraId="120B7618" w14:textId="77777777" w:rsidTr="006B64C7">
        <w:trPr>
          <w:trHeight w:val="36"/>
        </w:trPr>
        <w:tc>
          <w:tcPr>
            <w:tcW w:w="1614"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505DA25F" w14:textId="77777777" w:rsidR="00C20A81" w:rsidRPr="00C20A81" w:rsidRDefault="00C20A81" w:rsidP="004B186B">
            <w:pPr>
              <w:pStyle w:val="Heading3"/>
              <w:keepNext w:val="0"/>
              <w:spacing w:before="0"/>
              <w:rPr>
                <w:sz w:val="8"/>
                <w:szCs w:val="8"/>
              </w:rPr>
            </w:pPr>
          </w:p>
        </w:tc>
        <w:tc>
          <w:tcPr>
            <w:tcW w:w="3386" w:type="pct"/>
            <w:tcBorders>
              <w:top w:val="single" w:sz="4" w:space="0" w:color="BFBFBF" w:themeColor="background1" w:themeShade="BF"/>
              <w:left w:val="nil"/>
              <w:bottom w:val="single" w:sz="4" w:space="0" w:color="BFBFBF" w:themeColor="background1" w:themeShade="BF"/>
              <w:right w:val="nil"/>
            </w:tcBorders>
            <w:shd w:val="clear" w:color="auto" w:fill="auto"/>
          </w:tcPr>
          <w:p w14:paraId="332AF526" w14:textId="77777777" w:rsidR="00C20A81" w:rsidRPr="00C20A81" w:rsidRDefault="00C20A81" w:rsidP="00C20A81">
            <w:pPr>
              <w:rPr>
                <w:sz w:val="8"/>
                <w:szCs w:val="8"/>
              </w:rPr>
            </w:pPr>
          </w:p>
        </w:tc>
      </w:tr>
      <w:tr w:rsidR="00C94C0D" w:rsidRPr="00F27FDB" w14:paraId="7D8C95C9" w14:textId="77777777" w:rsidTr="006B64C7">
        <w:trPr>
          <w:trHeight w:val="432"/>
        </w:trPr>
        <w:tc>
          <w:tcPr>
            <w:tcW w:w="1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BE2E8A" w14:textId="77777777" w:rsidR="00C94C0D" w:rsidRPr="00F27FDB" w:rsidRDefault="00C20A81" w:rsidP="00C20A81">
            <w:pPr>
              <w:pStyle w:val="Heading3"/>
            </w:pPr>
            <w:r>
              <w:fldChar w:fldCharType="begin">
                <w:ffData>
                  <w:name w:val="Text30"/>
                  <w:enabled/>
                  <w:calcOnExit w:val="0"/>
                  <w:textInput/>
                </w:ffData>
              </w:fldChar>
            </w:r>
            <w:bookmarkStart w:id="27"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33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0C4A57" w14:textId="77777777" w:rsidR="00C94C0D" w:rsidRPr="00F27FDB" w:rsidRDefault="00E2652C" w:rsidP="00C20A81">
            <w:r>
              <w:fldChar w:fldCharType="begin">
                <w:ffData>
                  <w:name w:val="Text26"/>
                  <w:enabled/>
                  <w:calcOnExit w:val="0"/>
                  <w:textInput/>
                </w:ffData>
              </w:fldChar>
            </w:r>
            <w:bookmarkStart w:id="2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C94C0D" w:rsidRPr="00F27FDB" w14:paraId="47B4DF74" w14:textId="77777777" w:rsidTr="006B64C7">
        <w:trPr>
          <w:trHeight w:val="990"/>
        </w:trPr>
        <w:tc>
          <w:tcPr>
            <w:tcW w:w="1614" w:type="pct"/>
            <w:tcBorders>
              <w:top w:val="single" w:sz="4" w:space="0" w:color="BFBFBF" w:themeColor="background1" w:themeShade="BF"/>
              <w:left w:val="nil"/>
              <w:bottom w:val="single" w:sz="4" w:space="0" w:color="BFBFBF" w:themeColor="background1" w:themeShade="BF"/>
              <w:right w:val="nil"/>
            </w:tcBorders>
          </w:tcPr>
          <w:p w14:paraId="155B4A57" w14:textId="77777777" w:rsidR="009D0071" w:rsidRDefault="00C94C0D" w:rsidP="009D0071">
            <w:pPr>
              <w:pStyle w:val="Heading3"/>
              <w:jc w:val="center"/>
              <w:rPr>
                <w:color w:val="BFBFBF" w:themeColor="background1" w:themeShade="BF"/>
              </w:rPr>
            </w:pPr>
            <w:r w:rsidRPr="00C94C0D">
              <w:rPr>
                <w:color w:val="BFBFBF" w:themeColor="background1" w:themeShade="BF"/>
              </w:rPr>
              <w:t>Other goals and objectives</w:t>
            </w:r>
            <w:r w:rsidR="009D0071">
              <w:rPr>
                <w:color w:val="BFBFBF" w:themeColor="background1" w:themeShade="BF"/>
              </w:rPr>
              <w:t xml:space="preserve"> </w:t>
            </w:r>
            <w:r w:rsidR="00C20A81">
              <w:rPr>
                <w:color w:val="BFBFBF" w:themeColor="background1" w:themeShade="BF"/>
              </w:rPr>
              <w:t xml:space="preserve">should be filled in </w:t>
            </w:r>
            <w:r w:rsidR="009D0071">
              <w:rPr>
                <w:color w:val="BFBFBF" w:themeColor="background1" w:themeShade="BF"/>
              </w:rPr>
              <w:t xml:space="preserve">the </w:t>
            </w:r>
          </w:p>
          <w:p w14:paraId="6A3FAB11" w14:textId="77777777" w:rsidR="00C94C0D" w:rsidRPr="00C94C0D" w:rsidRDefault="00C20A81" w:rsidP="009D0071">
            <w:pPr>
              <w:pStyle w:val="Heading3"/>
              <w:jc w:val="center"/>
            </w:pPr>
            <w:r>
              <w:rPr>
                <w:color w:val="BFBFBF" w:themeColor="background1" w:themeShade="BF"/>
              </w:rPr>
              <w:t>above</w:t>
            </w:r>
            <w:r w:rsidR="009D0071">
              <w:rPr>
                <w:color w:val="BFBFBF" w:themeColor="background1" w:themeShade="BF"/>
              </w:rPr>
              <w:t xml:space="preserve"> box</w:t>
            </w:r>
            <w:r>
              <w:rPr>
                <w:color w:val="BFBFBF" w:themeColor="background1" w:themeShade="BF"/>
              </w:rPr>
              <w:t xml:space="preserve"> as needed</w:t>
            </w:r>
          </w:p>
        </w:tc>
        <w:tc>
          <w:tcPr>
            <w:tcW w:w="3386" w:type="pct"/>
            <w:tcBorders>
              <w:top w:val="single" w:sz="4" w:space="0" w:color="BFBFBF" w:themeColor="background1" w:themeShade="BF"/>
              <w:left w:val="nil"/>
              <w:bottom w:val="single" w:sz="4" w:space="0" w:color="BFBFBF" w:themeColor="background1" w:themeShade="BF"/>
              <w:right w:val="nil"/>
            </w:tcBorders>
          </w:tcPr>
          <w:p w14:paraId="2792A59C" w14:textId="77777777" w:rsidR="00C20A81" w:rsidRDefault="00C20A81" w:rsidP="00C20A81">
            <w:pPr>
              <w:pStyle w:val="Heading3"/>
              <w:jc w:val="center"/>
              <w:rPr>
                <w:color w:val="BFBFBF" w:themeColor="background1" w:themeShade="BF"/>
              </w:rPr>
            </w:pPr>
            <w:r w:rsidRPr="00C94C0D">
              <w:rPr>
                <w:color w:val="BFBFBF" w:themeColor="background1" w:themeShade="BF"/>
              </w:rPr>
              <w:t xml:space="preserve">Other </w:t>
            </w:r>
            <w:r>
              <w:rPr>
                <w:color w:val="BFBFBF" w:themeColor="background1" w:themeShade="BF"/>
              </w:rPr>
              <w:t xml:space="preserve">tasks related to the corresponding goals </w:t>
            </w:r>
          </w:p>
          <w:p w14:paraId="3FE823DE" w14:textId="77777777" w:rsidR="00C94C0D" w:rsidRPr="00C20A81" w:rsidRDefault="00C20A81" w:rsidP="00C20A81">
            <w:pPr>
              <w:pStyle w:val="Heading3"/>
              <w:jc w:val="center"/>
              <w:rPr>
                <w:color w:val="BFBFBF" w:themeColor="background1" w:themeShade="BF"/>
              </w:rPr>
            </w:pPr>
            <w:r>
              <w:rPr>
                <w:color w:val="BFBFBF" w:themeColor="background1" w:themeShade="BF"/>
              </w:rPr>
              <w:t>and objectives should be filled in the box directly above</w:t>
            </w:r>
          </w:p>
        </w:tc>
      </w:tr>
      <w:tr w:rsidR="00C94C0D" w:rsidRPr="00F27FDB" w14:paraId="048BD455" w14:textId="77777777" w:rsidTr="006B64C7">
        <w:trPr>
          <w:trHeight w:val="144"/>
        </w:trPr>
        <w:tc>
          <w:tcPr>
            <w:tcW w:w="1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ED3CE3" w14:textId="77777777" w:rsidR="00C94C0D" w:rsidRPr="00E77113" w:rsidRDefault="00C94C0D" w:rsidP="00C94C0D">
            <w:pPr>
              <w:pStyle w:val="Heading3"/>
              <w:rPr>
                <w:color w:val="808080" w:themeColor="background1" w:themeShade="80"/>
              </w:rPr>
            </w:pPr>
            <w:r w:rsidRPr="00E77113">
              <w:rPr>
                <w:color w:val="808080" w:themeColor="background1" w:themeShade="80"/>
              </w:rPr>
              <w:t xml:space="preserve">E.g. </w:t>
            </w:r>
            <w:r w:rsidR="00E77113">
              <w:rPr>
                <w:color w:val="808080" w:themeColor="background1" w:themeShade="80"/>
              </w:rPr>
              <w:t>I</w:t>
            </w:r>
            <w:r w:rsidR="00E77113" w:rsidRPr="00E77113">
              <w:rPr>
                <w:color w:val="808080" w:themeColor="background1" w:themeShade="80"/>
              </w:rPr>
              <w:t>mprove on legal presentation skills</w:t>
            </w:r>
          </w:p>
        </w:tc>
        <w:tc>
          <w:tcPr>
            <w:tcW w:w="33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45787A" w14:textId="77777777" w:rsidR="0083352F" w:rsidRDefault="00E77113" w:rsidP="00E2652C">
            <w:pPr>
              <w:pStyle w:val="Level1"/>
              <w:ind w:left="0"/>
              <w:rPr>
                <w:rFonts w:asciiTheme="minorHAnsi" w:hAnsiTheme="minorHAnsi" w:cs="Arial"/>
                <w:color w:val="808080" w:themeColor="background1" w:themeShade="80"/>
                <w:sz w:val="22"/>
                <w:szCs w:val="22"/>
                <w:lang w:val="en-US"/>
              </w:rPr>
            </w:pPr>
            <w:r>
              <w:rPr>
                <w:rFonts w:asciiTheme="minorHAnsi" w:hAnsiTheme="minorHAnsi" w:cs="Arial"/>
                <w:color w:val="808080" w:themeColor="background1" w:themeShade="80"/>
                <w:sz w:val="22"/>
                <w:szCs w:val="22"/>
                <w:lang w:val="en-US"/>
              </w:rPr>
              <w:t>Assist in preparing for a community legal education seminar</w:t>
            </w:r>
          </w:p>
          <w:p w14:paraId="0C2BBA04" w14:textId="77777777" w:rsidR="00E77113" w:rsidRPr="00E77113" w:rsidRDefault="0083352F" w:rsidP="00E2652C">
            <w:pPr>
              <w:pStyle w:val="Level1"/>
              <w:ind w:left="0"/>
              <w:rPr>
                <w:rFonts w:asciiTheme="minorHAnsi" w:hAnsiTheme="minorHAnsi" w:cs="Arial"/>
                <w:color w:val="808080" w:themeColor="background1" w:themeShade="80"/>
                <w:sz w:val="22"/>
                <w:szCs w:val="22"/>
                <w:lang w:val="en-US"/>
              </w:rPr>
            </w:pPr>
            <w:r>
              <w:rPr>
                <w:rFonts w:asciiTheme="minorHAnsi" w:hAnsiTheme="minorHAnsi" w:cs="Arial"/>
                <w:color w:val="808080" w:themeColor="background1" w:themeShade="80"/>
                <w:sz w:val="22"/>
                <w:szCs w:val="22"/>
                <w:lang w:val="en-US"/>
              </w:rPr>
              <w:t>P</w:t>
            </w:r>
            <w:r w:rsidR="00E77113">
              <w:rPr>
                <w:rFonts w:asciiTheme="minorHAnsi" w:hAnsiTheme="minorHAnsi" w:cs="Arial"/>
                <w:color w:val="808080" w:themeColor="background1" w:themeShade="80"/>
                <w:sz w:val="22"/>
                <w:szCs w:val="22"/>
                <w:lang w:val="en-US"/>
              </w:rPr>
              <w:t xml:space="preserve">resent section on accessing community legal services </w:t>
            </w:r>
          </w:p>
        </w:tc>
      </w:tr>
      <w:tr w:rsidR="00C94C0D" w:rsidRPr="00F27FDB" w14:paraId="068E3190" w14:textId="77777777" w:rsidTr="006B64C7">
        <w:trPr>
          <w:trHeight w:val="144"/>
        </w:trPr>
        <w:tc>
          <w:tcPr>
            <w:tcW w:w="1614" w:type="pct"/>
            <w:tcBorders>
              <w:top w:val="single" w:sz="4" w:space="0" w:color="BFBFBF" w:themeColor="background1" w:themeShade="BF"/>
              <w:left w:val="nil"/>
              <w:bottom w:val="nil"/>
              <w:right w:val="nil"/>
            </w:tcBorders>
            <w:vAlign w:val="center"/>
          </w:tcPr>
          <w:p w14:paraId="035D6470" w14:textId="77777777" w:rsidR="00C94C0D" w:rsidRPr="00C94C0D" w:rsidRDefault="00C94C0D" w:rsidP="00C94C0D">
            <w:pPr>
              <w:pStyle w:val="Heading3"/>
              <w:jc w:val="center"/>
              <w:rPr>
                <w:color w:val="BFBFBF" w:themeColor="background1" w:themeShade="BF"/>
                <w:sz w:val="8"/>
                <w:szCs w:val="8"/>
              </w:rPr>
            </w:pPr>
          </w:p>
        </w:tc>
        <w:tc>
          <w:tcPr>
            <w:tcW w:w="3386" w:type="pct"/>
            <w:tcBorders>
              <w:top w:val="single" w:sz="4" w:space="0" w:color="BFBFBF" w:themeColor="background1" w:themeShade="BF"/>
              <w:left w:val="nil"/>
              <w:bottom w:val="nil"/>
              <w:right w:val="nil"/>
            </w:tcBorders>
          </w:tcPr>
          <w:p w14:paraId="30E2C437" w14:textId="77777777" w:rsidR="00C94C0D" w:rsidRPr="00C94C0D" w:rsidRDefault="00C94C0D" w:rsidP="00C94C0D">
            <w:pPr>
              <w:pStyle w:val="Level1"/>
              <w:ind w:left="301"/>
              <w:rPr>
                <w:rFonts w:asciiTheme="minorHAnsi" w:hAnsiTheme="minorHAnsi" w:cs="Arial"/>
                <w:sz w:val="8"/>
                <w:szCs w:val="8"/>
                <w:lang w:val="en-US"/>
              </w:rPr>
            </w:pPr>
          </w:p>
        </w:tc>
      </w:tr>
    </w:tbl>
    <w:p w14:paraId="1810064B" w14:textId="77777777" w:rsidR="00422996" w:rsidRPr="004B186B" w:rsidRDefault="00422996" w:rsidP="004B186B">
      <w:pPr>
        <w:pBdr>
          <w:bottom w:val="single" w:sz="18" w:space="1" w:color="F2F2F2" w:themeColor="background1" w:themeShade="F2"/>
        </w:pBdr>
        <w:rPr>
          <w:color w:val="C00000"/>
          <w:sz w:val="22"/>
          <w:szCs w:val="22"/>
        </w:rPr>
      </w:pPr>
    </w:p>
    <w:p w14:paraId="39CE2414" w14:textId="77777777" w:rsidR="00F82964" w:rsidRDefault="00F82964" w:rsidP="00422996"/>
    <w:p w14:paraId="344AF7A2" w14:textId="77777777" w:rsidR="00F82964" w:rsidRDefault="00F82964" w:rsidP="00D262A2">
      <w:pPr>
        <w:pStyle w:val="Heading2"/>
      </w:pPr>
      <w:r>
        <w:t>Student and Supervisor Agreement</w:t>
      </w:r>
    </w:p>
    <w:p w14:paraId="3B0AD446" w14:textId="77777777" w:rsidR="00D262A2" w:rsidRPr="00D262A2" w:rsidRDefault="00D262A2" w:rsidP="00D262A2">
      <w:pPr>
        <w:rPr>
          <w:sz w:val="10"/>
          <w:szCs w:val="10"/>
        </w:rPr>
      </w:pPr>
    </w:p>
    <w:p w14:paraId="297E53C7" w14:textId="77777777" w:rsidR="00F82964" w:rsidRPr="00422996" w:rsidRDefault="00F620E8" w:rsidP="004B186B">
      <w:pPr>
        <w:rPr>
          <w:color w:val="595959" w:themeColor="text1" w:themeTint="A6"/>
          <w:sz w:val="22"/>
          <w:szCs w:val="22"/>
        </w:rPr>
      </w:pPr>
      <w:r w:rsidRPr="00422996">
        <w:rPr>
          <w:color w:val="595959" w:themeColor="text1" w:themeTint="A6"/>
          <w:sz w:val="22"/>
          <w:szCs w:val="22"/>
        </w:rPr>
        <w:t>By signing this form, we the undersigned, approve of the information above and understand that the Externship Program has the following criteria:</w:t>
      </w:r>
    </w:p>
    <w:p w14:paraId="6E60C4AB" w14:textId="77777777" w:rsidR="00F620E8" w:rsidRPr="00422996" w:rsidRDefault="00F620E8" w:rsidP="004B186B">
      <w:pPr>
        <w:pStyle w:val="ListParagraph"/>
        <w:numPr>
          <w:ilvl w:val="0"/>
          <w:numId w:val="10"/>
        </w:numPr>
        <w:rPr>
          <w:rFonts w:asciiTheme="minorHAnsi" w:hAnsiTheme="minorHAnsi"/>
          <w:color w:val="595959" w:themeColor="text1" w:themeTint="A6"/>
          <w:sz w:val="22"/>
          <w:szCs w:val="22"/>
        </w:rPr>
      </w:pPr>
      <w:r w:rsidRPr="00422996">
        <w:rPr>
          <w:rFonts w:asciiTheme="minorHAnsi" w:hAnsiTheme="minorHAnsi"/>
          <w:color w:val="595959" w:themeColor="text1" w:themeTint="A6"/>
          <w:sz w:val="22"/>
          <w:szCs w:val="22"/>
        </w:rPr>
        <w:t>The student must have a designated supervisor during the placement and receive regular supervision, guidance, and feedback</w:t>
      </w:r>
    </w:p>
    <w:p w14:paraId="1165C9FD" w14:textId="77777777" w:rsidR="00F620E8" w:rsidRPr="00422996" w:rsidRDefault="00F620E8" w:rsidP="004B186B">
      <w:pPr>
        <w:pStyle w:val="ListParagraph"/>
        <w:numPr>
          <w:ilvl w:val="0"/>
          <w:numId w:val="10"/>
        </w:numPr>
        <w:rPr>
          <w:rFonts w:asciiTheme="minorHAnsi" w:hAnsiTheme="minorHAnsi"/>
          <w:color w:val="595959" w:themeColor="text1" w:themeTint="A6"/>
          <w:sz w:val="22"/>
          <w:szCs w:val="22"/>
        </w:rPr>
      </w:pPr>
      <w:r w:rsidRPr="00422996">
        <w:rPr>
          <w:rFonts w:asciiTheme="minorHAnsi" w:hAnsiTheme="minorHAnsi"/>
          <w:color w:val="595959" w:themeColor="text1" w:themeTint="A6"/>
          <w:sz w:val="22"/>
          <w:szCs w:val="22"/>
        </w:rPr>
        <w:t>Placement hours must be completed within th</w:t>
      </w:r>
      <w:r w:rsidR="002B02E8" w:rsidRPr="00422996">
        <w:rPr>
          <w:rFonts w:asciiTheme="minorHAnsi" w:hAnsiTheme="minorHAnsi"/>
          <w:color w:val="595959" w:themeColor="text1" w:themeTint="A6"/>
          <w:sz w:val="22"/>
          <w:szCs w:val="22"/>
        </w:rPr>
        <w:t>e months allotted for the term</w:t>
      </w:r>
    </w:p>
    <w:p w14:paraId="090297C0" w14:textId="77777777" w:rsidR="00F620E8" w:rsidRPr="00422996" w:rsidRDefault="00F620E8" w:rsidP="004B186B">
      <w:pPr>
        <w:rPr>
          <w:color w:val="595959" w:themeColor="text1" w:themeTint="A6"/>
          <w:sz w:val="22"/>
          <w:szCs w:val="22"/>
        </w:rPr>
      </w:pPr>
    </w:p>
    <w:p w14:paraId="43845400" w14:textId="77777777" w:rsidR="00F620E8" w:rsidRPr="00422996" w:rsidRDefault="00F620E8" w:rsidP="004B186B">
      <w:pPr>
        <w:rPr>
          <w:color w:val="595959" w:themeColor="text1" w:themeTint="A6"/>
          <w:sz w:val="22"/>
          <w:szCs w:val="22"/>
        </w:rPr>
      </w:pPr>
      <w:r w:rsidRPr="00422996">
        <w:rPr>
          <w:color w:val="595959" w:themeColor="text1" w:themeTint="A6"/>
          <w:sz w:val="22"/>
          <w:szCs w:val="22"/>
        </w:rPr>
        <w:t>The Placement Supervisor agrees to:</w:t>
      </w:r>
    </w:p>
    <w:p w14:paraId="46976721" w14:textId="77777777" w:rsidR="00F620E8" w:rsidRPr="00422996" w:rsidRDefault="002B02E8" w:rsidP="004B186B">
      <w:pPr>
        <w:pStyle w:val="ListParagraph"/>
        <w:numPr>
          <w:ilvl w:val="0"/>
          <w:numId w:val="13"/>
        </w:numPr>
        <w:rPr>
          <w:color w:val="595959" w:themeColor="text1" w:themeTint="A6"/>
          <w:sz w:val="22"/>
          <w:szCs w:val="22"/>
        </w:rPr>
      </w:pPr>
      <w:r w:rsidRPr="00422996">
        <w:rPr>
          <w:rFonts w:asciiTheme="minorHAnsi" w:hAnsiTheme="minorHAnsi" w:cstheme="minorHAnsi"/>
          <w:color w:val="595959" w:themeColor="text1" w:themeTint="A6"/>
          <w:sz w:val="22"/>
          <w:szCs w:val="22"/>
        </w:rPr>
        <w:t>Meet with the student at the start of the placement period to complete this Learning Agreement, discuss expectations and what the student hopes to learn/accomplish during the placement</w:t>
      </w:r>
    </w:p>
    <w:p w14:paraId="395C42BE" w14:textId="77777777" w:rsidR="002B02E8" w:rsidRPr="00422996" w:rsidRDefault="002B02E8" w:rsidP="004B186B">
      <w:pPr>
        <w:pStyle w:val="ListParagraph"/>
        <w:numPr>
          <w:ilvl w:val="0"/>
          <w:numId w:val="13"/>
        </w:numPr>
        <w:rPr>
          <w:color w:val="595959" w:themeColor="text1" w:themeTint="A6"/>
          <w:sz w:val="22"/>
          <w:szCs w:val="22"/>
        </w:rPr>
      </w:pPr>
      <w:r w:rsidRPr="00422996">
        <w:rPr>
          <w:rFonts w:asciiTheme="minorHAnsi" w:hAnsiTheme="minorHAnsi" w:cstheme="minorHAnsi"/>
          <w:color w:val="595959" w:themeColor="text1" w:themeTint="A6"/>
          <w:sz w:val="22"/>
          <w:szCs w:val="22"/>
        </w:rPr>
        <w:t xml:space="preserve">Work with the student to design and set placement </w:t>
      </w:r>
      <w:r w:rsidR="00E93B6E" w:rsidRPr="00422996">
        <w:rPr>
          <w:rFonts w:asciiTheme="minorHAnsi" w:hAnsiTheme="minorHAnsi" w:cstheme="minorHAnsi"/>
          <w:color w:val="595959" w:themeColor="text1" w:themeTint="A6"/>
          <w:sz w:val="22"/>
          <w:szCs w:val="22"/>
        </w:rPr>
        <w:t xml:space="preserve">goals and </w:t>
      </w:r>
      <w:r w:rsidRPr="00422996">
        <w:rPr>
          <w:rFonts w:asciiTheme="minorHAnsi" w:hAnsiTheme="minorHAnsi" w:cstheme="minorHAnsi"/>
          <w:color w:val="595959" w:themeColor="text1" w:themeTint="A6"/>
          <w:sz w:val="22"/>
          <w:szCs w:val="22"/>
        </w:rPr>
        <w:t>objectives</w:t>
      </w:r>
    </w:p>
    <w:p w14:paraId="23794020" w14:textId="77777777" w:rsidR="002B02E8" w:rsidRPr="00422996" w:rsidRDefault="002B02E8" w:rsidP="004B186B">
      <w:pPr>
        <w:pStyle w:val="ListParagraph"/>
        <w:numPr>
          <w:ilvl w:val="0"/>
          <w:numId w:val="13"/>
        </w:numPr>
        <w:rPr>
          <w:color w:val="595959" w:themeColor="text1" w:themeTint="A6"/>
          <w:sz w:val="22"/>
          <w:szCs w:val="22"/>
        </w:rPr>
      </w:pPr>
      <w:r w:rsidRPr="00422996">
        <w:rPr>
          <w:rFonts w:asciiTheme="minorHAnsi" w:hAnsiTheme="minorHAnsi" w:cstheme="minorHAnsi"/>
          <w:color w:val="595959" w:themeColor="text1" w:themeTint="A6"/>
          <w:sz w:val="22"/>
          <w:szCs w:val="22"/>
        </w:rPr>
        <w:t>Meet with the student regularly to discuss the organisation of tasks, the student’s progression, and offer direction</w:t>
      </w:r>
    </w:p>
    <w:p w14:paraId="7D9DE1F0" w14:textId="77777777" w:rsidR="002B02E8" w:rsidRPr="00422996" w:rsidRDefault="002B02E8" w:rsidP="004B186B">
      <w:pPr>
        <w:pStyle w:val="ListParagraph"/>
        <w:numPr>
          <w:ilvl w:val="0"/>
          <w:numId w:val="13"/>
        </w:numPr>
        <w:rPr>
          <w:color w:val="595959" w:themeColor="text1" w:themeTint="A6"/>
          <w:sz w:val="22"/>
          <w:szCs w:val="22"/>
        </w:rPr>
      </w:pPr>
      <w:r w:rsidRPr="00422996">
        <w:rPr>
          <w:rFonts w:asciiTheme="minorHAnsi" w:hAnsiTheme="minorHAnsi" w:cstheme="minorHAnsi"/>
          <w:color w:val="595959" w:themeColor="text1" w:themeTint="A6"/>
          <w:sz w:val="22"/>
          <w:szCs w:val="22"/>
        </w:rPr>
        <w:t>Train and support the student to further develop competencies and skills</w:t>
      </w:r>
    </w:p>
    <w:p w14:paraId="2CF1BDFB" w14:textId="77777777" w:rsidR="002B02E8" w:rsidRPr="00422996" w:rsidRDefault="002B02E8" w:rsidP="004B186B">
      <w:pPr>
        <w:pStyle w:val="ListParagraph"/>
        <w:numPr>
          <w:ilvl w:val="0"/>
          <w:numId w:val="13"/>
        </w:numPr>
        <w:rPr>
          <w:color w:val="595959" w:themeColor="text1" w:themeTint="A6"/>
          <w:sz w:val="22"/>
          <w:szCs w:val="22"/>
        </w:rPr>
      </w:pPr>
      <w:r w:rsidRPr="00422996">
        <w:rPr>
          <w:rFonts w:asciiTheme="minorHAnsi" w:hAnsiTheme="minorHAnsi" w:cstheme="minorHAnsi"/>
          <w:color w:val="595959" w:themeColor="text1" w:themeTint="A6"/>
          <w:sz w:val="22"/>
          <w:szCs w:val="22"/>
        </w:rPr>
        <w:t>Provide feedback on a Midterm Self-Evaluation completed by the student</w:t>
      </w:r>
    </w:p>
    <w:p w14:paraId="51122185" w14:textId="77777777" w:rsidR="002B02E8" w:rsidRPr="00422996" w:rsidRDefault="002B02E8" w:rsidP="004B186B">
      <w:pPr>
        <w:pStyle w:val="ListParagraph"/>
        <w:numPr>
          <w:ilvl w:val="0"/>
          <w:numId w:val="13"/>
        </w:numPr>
        <w:rPr>
          <w:color w:val="595959" w:themeColor="text1" w:themeTint="A6"/>
          <w:sz w:val="22"/>
          <w:szCs w:val="22"/>
        </w:rPr>
      </w:pPr>
      <w:r w:rsidRPr="00422996">
        <w:rPr>
          <w:rFonts w:asciiTheme="minorHAnsi" w:hAnsiTheme="minorHAnsi" w:cstheme="minorHAnsi"/>
          <w:color w:val="595959" w:themeColor="text1" w:themeTint="A6"/>
          <w:sz w:val="22"/>
          <w:szCs w:val="22"/>
        </w:rPr>
        <w:t>Provide feedback and a Pass/Fail grade for the End of Term Self-Assessment completed by the student</w:t>
      </w:r>
    </w:p>
    <w:p w14:paraId="3F9CD544" w14:textId="77777777" w:rsidR="002B02E8" w:rsidRPr="00422996" w:rsidRDefault="00092448" w:rsidP="004B186B">
      <w:pPr>
        <w:pStyle w:val="ListParagraph"/>
        <w:numPr>
          <w:ilvl w:val="0"/>
          <w:numId w:val="13"/>
        </w:numPr>
        <w:rPr>
          <w:color w:val="595959" w:themeColor="text1" w:themeTint="A6"/>
          <w:sz w:val="22"/>
          <w:szCs w:val="22"/>
        </w:rPr>
      </w:pPr>
      <w:r w:rsidRPr="00422996">
        <w:rPr>
          <w:rFonts w:asciiTheme="minorHAnsi" w:hAnsiTheme="minorHAnsi" w:cstheme="minorHAnsi"/>
          <w:color w:val="595959" w:themeColor="text1" w:themeTint="A6"/>
          <w:sz w:val="22"/>
          <w:szCs w:val="22"/>
        </w:rPr>
        <w:t xml:space="preserve">Complete a </w:t>
      </w:r>
      <w:r w:rsidR="002B02E8" w:rsidRPr="00422996">
        <w:rPr>
          <w:rFonts w:asciiTheme="minorHAnsi" w:hAnsiTheme="minorHAnsi" w:cstheme="minorHAnsi"/>
          <w:color w:val="595959" w:themeColor="text1" w:themeTint="A6"/>
          <w:sz w:val="22"/>
          <w:szCs w:val="22"/>
        </w:rPr>
        <w:t xml:space="preserve">program </w:t>
      </w:r>
      <w:r w:rsidRPr="00422996">
        <w:rPr>
          <w:rFonts w:asciiTheme="minorHAnsi" w:hAnsiTheme="minorHAnsi" w:cstheme="minorHAnsi"/>
          <w:color w:val="595959" w:themeColor="text1" w:themeTint="A6"/>
          <w:sz w:val="22"/>
          <w:szCs w:val="22"/>
        </w:rPr>
        <w:t xml:space="preserve">evaluation </w:t>
      </w:r>
      <w:r w:rsidR="002B02E8" w:rsidRPr="00422996">
        <w:rPr>
          <w:rFonts w:asciiTheme="minorHAnsi" w:hAnsiTheme="minorHAnsi" w:cstheme="minorHAnsi"/>
          <w:color w:val="595959" w:themeColor="text1" w:themeTint="A6"/>
          <w:sz w:val="22"/>
          <w:szCs w:val="22"/>
        </w:rPr>
        <w:t>at the end of the term (this will be distributed via email)</w:t>
      </w:r>
    </w:p>
    <w:p w14:paraId="7EAE6565" w14:textId="77777777" w:rsidR="00F620E8" w:rsidRPr="00422996" w:rsidRDefault="00F620E8" w:rsidP="004B186B">
      <w:pPr>
        <w:rPr>
          <w:color w:val="595959" w:themeColor="text1" w:themeTint="A6"/>
          <w:sz w:val="22"/>
          <w:szCs w:val="22"/>
        </w:rPr>
      </w:pPr>
    </w:p>
    <w:p w14:paraId="0374CFC7" w14:textId="77777777" w:rsidR="00F620E8" w:rsidRPr="00422996" w:rsidRDefault="001630FB" w:rsidP="004B186B">
      <w:pPr>
        <w:rPr>
          <w:color w:val="595959" w:themeColor="text1" w:themeTint="A6"/>
          <w:sz w:val="22"/>
          <w:szCs w:val="22"/>
        </w:rPr>
      </w:pPr>
      <w:r>
        <w:rPr>
          <w:color w:val="595959" w:themeColor="text1" w:themeTint="A6"/>
          <w:sz w:val="22"/>
          <w:szCs w:val="22"/>
        </w:rPr>
        <w:t>The Windsor Law Ex</w:t>
      </w:r>
      <w:r w:rsidR="00F620E8" w:rsidRPr="00422996">
        <w:rPr>
          <w:color w:val="595959" w:themeColor="text1" w:themeTint="A6"/>
          <w:sz w:val="22"/>
          <w:szCs w:val="22"/>
        </w:rPr>
        <w:t>tern agrees to:</w:t>
      </w:r>
    </w:p>
    <w:p w14:paraId="3353B0FA" w14:textId="77777777" w:rsidR="002B02E8" w:rsidRPr="00422996" w:rsidRDefault="002B02E8" w:rsidP="004B186B">
      <w:pPr>
        <w:pStyle w:val="ListParagraph"/>
        <w:numPr>
          <w:ilvl w:val="0"/>
          <w:numId w:val="11"/>
        </w:numPr>
        <w:rPr>
          <w:rFonts w:asciiTheme="minorHAnsi" w:hAnsiTheme="minorHAnsi"/>
          <w:color w:val="595959" w:themeColor="text1" w:themeTint="A6"/>
          <w:sz w:val="22"/>
          <w:szCs w:val="22"/>
        </w:rPr>
      </w:pPr>
      <w:r w:rsidRPr="00422996">
        <w:rPr>
          <w:rFonts w:asciiTheme="minorHAnsi" w:hAnsiTheme="minorHAnsi"/>
          <w:color w:val="595959" w:themeColor="text1" w:themeTint="A6"/>
          <w:sz w:val="22"/>
          <w:szCs w:val="22"/>
        </w:rPr>
        <w:t>Behave in a professional and respectful manner at all times</w:t>
      </w:r>
    </w:p>
    <w:p w14:paraId="6905F1CB" w14:textId="77777777" w:rsidR="00A15DD1" w:rsidRDefault="002B02E8" w:rsidP="00F901BE">
      <w:pPr>
        <w:pStyle w:val="ListParagraph"/>
        <w:numPr>
          <w:ilvl w:val="0"/>
          <w:numId w:val="11"/>
        </w:numPr>
        <w:rPr>
          <w:rFonts w:asciiTheme="minorHAnsi" w:hAnsiTheme="minorHAnsi"/>
          <w:color w:val="595959" w:themeColor="text1" w:themeTint="A6"/>
          <w:sz w:val="22"/>
          <w:szCs w:val="22"/>
        </w:rPr>
      </w:pPr>
      <w:r w:rsidRPr="00422996">
        <w:rPr>
          <w:rFonts w:asciiTheme="minorHAnsi" w:hAnsiTheme="minorHAnsi"/>
          <w:color w:val="595959" w:themeColor="text1" w:themeTint="A6"/>
          <w:sz w:val="22"/>
          <w:szCs w:val="22"/>
        </w:rPr>
        <w:t xml:space="preserve">Adhere to the </w:t>
      </w:r>
      <w:r w:rsidR="00092448" w:rsidRPr="00422996">
        <w:rPr>
          <w:rFonts w:asciiTheme="minorHAnsi" w:hAnsiTheme="minorHAnsi"/>
          <w:color w:val="595959" w:themeColor="text1" w:themeTint="A6"/>
          <w:sz w:val="22"/>
          <w:szCs w:val="22"/>
        </w:rPr>
        <w:t>agreed</w:t>
      </w:r>
      <w:r w:rsidRPr="00422996">
        <w:rPr>
          <w:rFonts w:asciiTheme="minorHAnsi" w:hAnsiTheme="minorHAnsi"/>
          <w:color w:val="595959" w:themeColor="text1" w:themeTint="A6"/>
          <w:sz w:val="22"/>
          <w:szCs w:val="22"/>
        </w:rPr>
        <w:t xml:space="preserve"> hours of the placement and advise the Placement Supervisor of any absence due to illness or emergency situations</w:t>
      </w:r>
    </w:p>
    <w:p w14:paraId="595A0BEB" w14:textId="0E90E315" w:rsidR="00F620E8" w:rsidRPr="00A15DD1" w:rsidRDefault="00E87BF4" w:rsidP="00F901BE">
      <w:pPr>
        <w:pStyle w:val="ListParagraph"/>
        <w:numPr>
          <w:ilvl w:val="0"/>
          <w:numId w:val="11"/>
        </w:numPr>
        <w:rPr>
          <w:rFonts w:asciiTheme="minorHAnsi" w:hAnsiTheme="minorHAnsi"/>
          <w:color w:val="595959" w:themeColor="text1" w:themeTint="A6"/>
          <w:sz w:val="22"/>
          <w:szCs w:val="22"/>
        </w:rPr>
      </w:pPr>
      <w:hyperlink r:id="rId10" w:history="1">
        <w:r w:rsidR="00F620E8" w:rsidRPr="00A15DD1">
          <w:rPr>
            <w:rStyle w:val="Hyperlink"/>
            <w:rFonts w:asciiTheme="minorHAnsi" w:hAnsiTheme="minorHAnsi" w:cstheme="minorHAnsi"/>
            <w:sz w:val="22"/>
            <w:szCs w:val="22"/>
          </w:rPr>
          <w:t xml:space="preserve">Submit </w:t>
        </w:r>
        <w:r w:rsidR="001E5934" w:rsidRPr="00A15DD1">
          <w:rPr>
            <w:rStyle w:val="Hyperlink"/>
            <w:rFonts w:asciiTheme="minorHAnsi" w:hAnsiTheme="minorHAnsi" w:cstheme="minorHAnsi"/>
            <w:sz w:val="22"/>
            <w:szCs w:val="22"/>
          </w:rPr>
          <w:t>h</w:t>
        </w:r>
        <w:r w:rsidR="00F620E8" w:rsidRPr="00A15DD1">
          <w:rPr>
            <w:rStyle w:val="Hyperlink"/>
            <w:rFonts w:asciiTheme="minorHAnsi" w:hAnsiTheme="minorHAnsi" w:cstheme="minorHAnsi"/>
            <w:sz w:val="22"/>
            <w:szCs w:val="22"/>
          </w:rPr>
          <w:t xml:space="preserve">ours </w:t>
        </w:r>
        <w:r w:rsidR="0044001C" w:rsidRPr="00A15DD1">
          <w:rPr>
            <w:rStyle w:val="Hyperlink"/>
            <w:rFonts w:asciiTheme="minorHAnsi" w:hAnsiTheme="minorHAnsi" w:cstheme="minorHAnsi"/>
            <w:sz w:val="22"/>
            <w:szCs w:val="22"/>
          </w:rPr>
          <w:t>weekly</w:t>
        </w:r>
      </w:hyperlink>
      <w:r w:rsidR="0044001C" w:rsidRPr="00A15DD1">
        <w:rPr>
          <w:rFonts w:asciiTheme="minorHAnsi" w:hAnsiTheme="minorHAnsi" w:cstheme="minorHAnsi"/>
          <w:color w:val="595959" w:themeColor="text1" w:themeTint="A6"/>
          <w:sz w:val="22"/>
          <w:szCs w:val="22"/>
        </w:rPr>
        <w:t>, being</w:t>
      </w:r>
      <w:r w:rsidR="0044001C" w:rsidRPr="00A15DD1">
        <w:rPr>
          <w:rFonts w:cstheme="minorHAnsi"/>
          <w:color w:val="595959" w:themeColor="text1" w:themeTint="A6"/>
          <w:sz w:val="22"/>
          <w:szCs w:val="22"/>
        </w:rPr>
        <w:t xml:space="preserve"> sure not to identify any </w:t>
      </w:r>
      <w:r w:rsidR="00A15DD1" w:rsidRPr="00A15DD1">
        <w:rPr>
          <w:rFonts w:cstheme="minorHAnsi"/>
          <w:color w:val="595959" w:themeColor="text1" w:themeTint="A6"/>
          <w:sz w:val="22"/>
          <w:szCs w:val="22"/>
        </w:rPr>
        <w:t>client</w:t>
      </w:r>
      <w:r w:rsidR="0044001C" w:rsidRPr="00A15DD1">
        <w:rPr>
          <w:rFonts w:cstheme="minorHAnsi"/>
          <w:color w:val="595959" w:themeColor="text1" w:themeTint="A6"/>
          <w:sz w:val="22"/>
          <w:szCs w:val="22"/>
        </w:rPr>
        <w:t xml:space="preserve"> or case</w:t>
      </w:r>
    </w:p>
    <w:p w14:paraId="6E882A5C" w14:textId="77777777" w:rsidR="002B02E8" w:rsidRPr="00422996" w:rsidRDefault="000426A2" w:rsidP="004B186B">
      <w:pPr>
        <w:pStyle w:val="ListParagraph"/>
        <w:numPr>
          <w:ilvl w:val="0"/>
          <w:numId w:val="11"/>
        </w:numPr>
        <w:rPr>
          <w:rFonts w:asciiTheme="minorHAnsi" w:hAnsiTheme="minorHAnsi"/>
          <w:color w:val="595959" w:themeColor="text1" w:themeTint="A6"/>
          <w:sz w:val="22"/>
          <w:szCs w:val="22"/>
        </w:rPr>
      </w:pPr>
      <w:r w:rsidRPr="00422996">
        <w:rPr>
          <w:rFonts w:asciiTheme="minorHAnsi" w:hAnsiTheme="minorHAnsi"/>
          <w:color w:val="595959" w:themeColor="text1" w:themeTint="A6"/>
          <w:sz w:val="22"/>
          <w:szCs w:val="22"/>
        </w:rPr>
        <w:t xml:space="preserve">Comply with workplace policies, procedures, and safety protocols at all </w:t>
      </w:r>
      <w:proofErr w:type="gramStart"/>
      <w:r w:rsidRPr="00422996">
        <w:rPr>
          <w:rFonts w:asciiTheme="minorHAnsi" w:hAnsiTheme="minorHAnsi"/>
          <w:color w:val="595959" w:themeColor="text1" w:themeTint="A6"/>
          <w:sz w:val="22"/>
          <w:szCs w:val="22"/>
        </w:rPr>
        <w:t>times</w:t>
      </w:r>
      <w:proofErr w:type="gramEnd"/>
    </w:p>
    <w:p w14:paraId="78CDEC27" w14:textId="77777777" w:rsidR="000426A2" w:rsidRPr="00422996" w:rsidRDefault="000426A2" w:rsidP="004B186B">
      <w:pPr>
        <w:pStyle w:val="ListParagraph"/>
        <w:numPr>
          <w:ilvl w:val="0"/>
          <w:numId w:val="11"/>
        </w:numPr>
        <w:rPr>
          <w:rFonts w:asciiTheme="minorHAnsi" w:hAnsiTheme="minorHAnsi"/>
          <w:color w:val="595959" w:themeColor="text1" w:themeTint="A6"/>
          <w:sz w:val="22"/>
          <w:szCs w:val="22"/>
        </w:rPr>
      </w:pPr>
      <w:r w:rsidRPr="00422996">
        <w:rPr>
          <w:rFonts w:asciiTheme="minorHAnsi" w:hAnsiTheme="minorHAnsi"/>
          <w:color w:val="595959" w:themeColor="text1" w:themeTint="A6"/>
          <w:sz w:val="22"/>
          <w:szCs w:val="22"/>
        </w:rPr>
        <w:t>Follow the regulations and guidance of the Placement Supervisor, unless it puts the student in a legal or ethical dilemma</w:t>
      </w:r>
    </w:p>
    <w:p w14:paraId="0EE98131" w14:textId="77777777" w:rsidR="000426A2" w:rsidRPr="00422996" w:rsidRDefault="000426A2" w:rsidP="004B186B">
      <w:pPr>
        <w:pStyle w:val="ListParagraph"/>
        <w:numPr>
          <w:ilvl w:val="0"/>
          <w:numId w:val="11"/>
        </w:numPr>
        <w:rPr>
          <w:rFonts w:asciiTheme="minorHAnsi" w:hAnsiTheme="minorHAnsi"/>
          <w:color w:val="595959" w:themeColor="text1" w:themeTint="A6"/>
          <w:sz w:val="22"/>
          <w:szCs w:val="22"/>
        </w:rPr>
      </w:pPr>
      <w:r w:rsidRPr="00422996">
        <w:rPr>
          <w:rFonts w:asciiTheme="minorHAnsi" w:hAnsiTheme="minorHAnsi"/>
          <w:color w:val="595959" w:themeColor="text1" w:themeTint="A6"/>
          <w:sz w:val="22"/>
          <w:szCs w:val="22"/>
        </w:rPr>
        <w:t>Remain available and responsive to communications from the Placement Supervisor and Windsor Law</w:t>
      </w:r>
    </w:p>
    <w:p w14:paraId="2F0DF35E" w14:textId="77777777" w:rsidR="000426A2" w:rsidRPr="00422996" w:rsidRDefault="000426A2" w:rsidP="004B186B">
      <w:pPr>
        <w:pStyle w:val="ListParagraph"/>
        <w:numPr>
          <w:ilvl w:val="0"/>
          <w:numId w:val="11"/>
        </w:numPr>
        <w:rPr>
          <w:rFonts w:asciiTheme="minorHAnsi" w:hAnsiTheme="minorHAnsi"/>
          <w:color w:val="595959" w:themeColor="text1" w:themeTint="A6"/>
          <w:sz w:val="22"/>
          <w:szCs w:val="22"/>
        </w:rPr>
      </w:pPr>
      <w:r w:rsidRPr="00422996">
        <w:rPr>
          <w:rFonts w:asciiTheme="minorHAnsi" w:hAnsiTheme="minorHAnsi"/>
          <w:color w:val="595959" w:themeColor="text1" w:themeTint="A6"/>
          <w:sz w:val="22"/>
          <w:szCs w:val="22"/>
        </w:rPr>
        <w:t>Attend group meetings, complete all assignments and submit to the Externship Director by the deadlines indicated</w:t>
      </w:r>
    </w:p>
    <w:p w14:paraId="453E2A53" w14:textId="77777777" w:rsidR="000426A2" w:rsidRPr="00422996" w:rsidRDefault="000426A2" w:rsidP="004B186B">
      <w:pPr>
        <w:rPr>
          <w:color w:val="595959" w:themeColor="text1" w:themeTint="A6"/>
          <w:sz w:val="22"/>
          <w:szCs w:val="22"/>
        </w:rPr>
      </w:pPr>
    </w:p>
    <w:p w14:paraId="7CEA8F6F" w14:textId="77777777" w:rsidR="000426A2" w:rsidRDefault="000426A2" w:rsidP="004B186B">
      <w:pPr>
        <w:rPr>
          <w:color w:val="595959" w:themeColor="text1" w:themeTint="A6"/>
          <w:sz w:val="22"/>
          <w:szCs w:val="22"/>
        </w:rPr>
      </w:pPr>
      <w:r w:rsidRPr="00422996">
        <w:rPr>
          <w:color w:val="595959" w:themeColor="text1" w:themeTint="A6"/>
          <w:sz w:val="22"/>
          <w:szCs w:val="22"/>
        </w:rPr>
        <w:t xml:space="preserve">We, the undersigned, understand that all information, documentation, and feedback regarding the placement activities provided to or discussed with Windsor Law staff is subject to reporting to the Externship Director. </w:t>
      </w:r>
    </w:p>
    <w:p w14:paraId="4C800446" w14:textId="77777777" w:rsidR="000426A2" w:rsidRDefault="000426A2" w:rsidP="004B186B">
      <w:pPr>
        <w:rPr>
          <w:color w:val="7F7F7F" w:themeColor="text1" w:themeTint="80"/>
        </w:rPr>
      </w:pPr>
    </w:p>
    <w:p w14:paraId="6630D0E3" w14:textId="77777777" w:rsidR="000426A2" w:rsidRDefault="000426A2" w:rsidP="00E34FDB">
      <w:pPr>
        <w:rPr>
          <w:color w:val="7F7F7F" w:themeColor="text1" w:themeTint="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
        <w:gridCol w:w="461"/>
        <w:gridCol w:w="716"/>
        <w:gridCol w:w="1809"/>
        <w:gridCol w:w="270"/>
        <w:gridCol w:w="4942"/>
      </w:tblGrid>
      <w:tr w:rsidR="001368A7" w14:paraId="31AA69DE" w14:textId="77777777" w:rsidTr="005D2F88">
        <w:trPr>
          <w:trHeight w:val="971"/>
        </w:trPr>
        <w:tc>
          <w:tcPr>
            <w:tcW w:w="1152" w:type="dxa"/>
            <w:tcBorders>
              <w:top w:val="single" w:sz="4" w:space="0" w:color="auto"/>
              <w:left w:val="single" w:sz="4" w:space="0" w:color="auto"/>
            </w:tcBorders>
            <w:vAlign w:val="bottom"/>
          </w:tcPr>
          <w:p w14:paraId="79CA7E09" w14:textId="758A1ECA" w:rsidR="001368A7" w:rsidRPr="00076AB5" w:rsidRDefault="001368A7" w:rsidP="004A1695">
            <w:pPr>
              <w:pStyle w:val="Heading2"/>
              <w:spacing w:before="0"/>
              <w:rPr>
                <w:sz w:val="22"/>
                <w:szCs w:val="22"/>
              </w:rPr>
            </w:pPr>
            <w:r>
              <w:rPr>
                <w:sz w:val="22"/>
                <w:szCs w:val="22"/>
              </w:rPr>
              <w:t>Student</w:t>
            </w:r>
          </w:p>
        </w:tc>
        <w:tc>
          <w:tcPr>
            <w:tcW w:w="461" w:type="dxa"/>
            <w:tcBorders>
              <w:top w:val="single" w:sz="4" w:space="0" w:color="auto"/>
            </w:tcBorders>
            <w:vAlign w:val="bottom"/>
          </w:tcPr>
          <w:p w14:paraId="65BE7B44" w14:textId="6218CEBB" w:rsidR="001368A7" w:rsidRDefault="001368A7" w:rsidP="004A1695">
            <w:r>
              <w:fldChar w:fldCharType="begin">
                <w:ffData>
                  <w:name w:val="Check3"/>
                  <w:enabled/>
                  <w:calcOnExit w:val="0"/>
                  <w:checkBox>
                    <w:sizeAuto/>
                    <w:default w:val="0"/>
                  </w:checkBox>
                </w:ffData>
              </w:fldChar>
            </w:r>
            <w:bookmarkStart w:id="29" w:name="Check3"/>
            <w:r>
              <w:instrText xml:space="preserve"> FORMCHECKBOX </w:instrText>
            </w:r>
            <w:r w:rsidR="00E87BF4">
              <w:fldChar w:fldCharType="separate"/>
            </w:r>
            <w:r>
              <w:fldChar w:fldCharType="end"/>
            </w:r>
            <w:bookmarkEnd w:id="29"/>
          </w:p>
        </w:tc>
        <w:tc>
          <w:tcPr>
            <w:tcW w:w="716" w:type="dxa"/>
            <w:tcBorders>
              <w:top w:val="single" w:sz="4" w:space="0" w:color="auto"/>
            </w:tcBorders>
            <w:vAlign w:val="bottom"/>
          </w:tcPr>
          <w:p w14:paraId="246EDF19" w14:textId="77777777" w:rsidR="001368A7" w:rsidRPr="004A1695" w:rsidRDefault="001368A7" w:rsidP="004A1695">
            <w:pPr>
              <w:pStyle w:val="Heading2"/>
              <w:rPr>
                <w:sz w:val="22"/>
                <w:szCs w:val="22"/>
              </w:rPr>
            </w:pPr>
            <w:r w:rsidRPr="004A1695">
              <w:rPr>
                <w:sz w:val="22"/>
                <w:szCs w:val="22"/>
              </w:rPr>
              <w:t>Date</w:t>
            </w:r>
          </w:p>
        </w:tc>
        <w:tc>
          <w:tcPr>
            <w:tcW w:w="1811" w:type="dxa"/>
            <w:tcBorders>
              <w:top w:val="single" w:sz="4" w:space="0" w:color="auto"/>
              <w:bottom w:val="single" w:sz="4" w:space="0" w:color="auto"/>
            </w:tcBorders>
            <w:vAlign w:val="bottom"/>
          </w:tcPr>
          <w:p w14:paraId="68521CD9" w14:textId="6A7A5F5B" w:rsidR="001368A7" w:rsidRDefault="003D2D80" w:rsidP="004A1695">
            <w:r>
              <w:fldChar w:fldCharType="begin">
                <w:ffData>
                  <w:name w:val="Text32"/>
                  <w:enabled/>
                  <w:calcOnExit w:val="0"/>
                  <w:textInput/>
                </w:ffData>
              </w:fldChar>
            </w:r>
            <w:bookmarkStart w:id="3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270" w:type="dxa"/>
            <w:tcBorders>
              <w:top w:val="single" w:sz="4" w:space="0" w:color="auto"/>
            </w:tcBorders>
          </w:tcPr>
          <w:p w14:paraId="519D06F1" w14:textId="77777777" w:rsidR="001368A7" w:rsidRDefault="001368A7" w:rsidP="00280C4F"/>
        </w:tc>
        <w:tc>
          <w:tcPr>
            <w:tcW w:w="4950" w:type="dxa"/>
            <w:tcBorders>
              <w:top w:val="single" w:sz="4" w:space="0" w:color="auto"/>
              <w:right w:val="single" w:sz="4" w:space="0" w:color="auto"/>
            </w:tcBorders>
            <w:vAlign w:val="bottom"/>
          </w:tcPr>
          <w:p w14:paraId="24321DB5" w14:textId="54E099C6" w:rsidR="001368A7" w:rsidRDefault="001368A7" w:rsidP="00280C4F">
            <w:r>
              <w:t>If you are in agree</w:t>
            </w:r>
            <w:r w:rsidR="001D7D6E">
              <w:t>ment</w:t>
            </w:r>
            <w:r>
              <w:t xml:space="preserve"> with the above Learning Agreement, check the box to the left and provide the date.</w:t>
            </w:r>
          </w:p>
        </w:tc>
      </w:tr>
      <w:tr w:rsidR="001368A7" w14:paraId="266D253C" w14:textId="77777777" w:rsidTr="005D2F88">
        <w:trPr>
          <w:trHeight w:val="1043"/>
        </w:trPr>
        <w:tc>
          <w:tcPr>
            <w:tcW w:w="1152" w:type="dxa"/>
            <w:tcBorders>
              <w:left w:val="single" w:sz="4" w:space="0" w:color="auto"/>
            </w:tcBorders>
            <w:vAlign w:val="bottom"/>
          </w:tcPr>
          <w:p w14:paraId="76F20AD2" w14:textId="4ECC1ED9" w:rsidR="001368A7" w:rsidRPr="00076AB5" w:rsidRDefault="001368A7" w:rsidP="004A1695">
            <w:pPr>
              <w:pStyle w:val="Heading2"/>
              <w:spacing w:before="0"/>
              <w:rPr>
                <w:sz w:val="22"/>
                <w:szCs w:val="22"/>
              </w:rPr>
            </w:pPr>
            <w:r>
              <w:rPr>
                <w:sz w:val="22"/>
                <w:szCs w:val="22"/>
              </w:rPr>
              <w:t xml:space="preserve">Placement Supervisor </w:t>
            </w:r>
          </w:p>
        </w:tc>
        <w:tc>
          <w:tcPr>
            <w:tcW w:w="461" w:type="dxa"/>
            <w:vAlign w:val="bottom"/>
          </w:tcPr>
          <w:p w14:paraId="264D86A9" w14:textId="04B271DD" w:rsidR="001368A7" w:rsidRDefault="001368A7" w:rsidP="004A1695">
            <w:r>
              <w:fldChar w:fldCharType="begin">
                <w:ffData>
                  <w:name w:val="Check4"/>
                  <w:enabled/>
                  <w:calcOnExit w:val="0"/>
                  <w:checkBox>
                    <w:sizeAuto/>
                    <w:default w:val="0"/>
                  </w:checkBox>
                </w:ffData>
              </w:fldChar>
            </w:r>
            <w:bookmarkStart w:id="31" w:name="Check4"/>
            <w:r>
              <w:instrText xml:space="preserve"> FORMCHECKBOX </w:instrText>
            </w:r>
            <w:r w:rsidR="00E87BF4">
              <w:fldChar w:fldCharType="separate"/>
            </w:r>
            <w:r>
              <w:fldChar w:fldCharType="end"/>
            </w:r>
            <w:bookmarkEnd w:id="31"/>
          </w:p>
        </w:tc>
        <w:tc>
          <w:tcPr>
            <w:tcW w:w="716" w:type="dxa"/>
            <w:vAlign w:val="bottom"/>
          </w:tcPr>
          <w:p w14:paraId="26984896" w14:textId="67031649" w:rsidR="001368A7" w:rsidRPr="004A1695" w:rsidRDefault="001368A7" w:rsidP="004A1695">
            <w:pPr>
              <w:pStyle w:val="Heading2"/>
              <w:rPr>
                <w:sz w:val="22"/>
                <w:szCs w:val="22"/>
              </w:rPr>
            </w:pPr>
            <w:r w:rsidRPr="004A1695">
              <w:rPr>
                <w:sz w:val="22"/>
                <w:szCs w:val="22"/>
              </w:rPr>
              <w:t>Date</w:t>
            </w:r>
          </w:p>
        </w:tc>
        <w:tc>
          <w:tcPr>
            <w:tcW w:w="1811" w:type="dxa"/>
            <w:tcBorders>
              <w:top w:val="single" w:sz="4" w:space="0" w:color="auto"/>
              <w:bottom w:val="single" w:sz="4" w:space="0" w:color="auto"/>
            </w:tcBorders>
            <w:vAlign w:val="bottom"/>
          </w:tcPr>
          <w:p w14:paraId="3E960703" w14:textId="78F98E2C" w:rsidR="001368A7" w:rsidRDefault="003D2D80" w:rsidP="004A1695">
            <w:r>
              <w:fldChar w:fldCharType="begin">
                <w:ffData>
                  <w:name w:val="Text33"/>
                  <w:enabled/>
                  <w:calcOnExit w:val="0"/>
                  <w:textInput/>
                </w:ffData>
              </w:fldChar>
            </w:r>
            <w:bookmarkStart w:id="32"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70" w:type="dxa"/>
          </w:tcPr>
          <w:p w14:paraId="5DF1F073" w14:textId="77777777" w:rsidR="001368A7" w:rsidRDefault="001368A7" w:rsidP="00280C4F"/>
        </w:tc>
        <w:tc>
          <w:tcPr>
            <w:tcW w:w="4950" w:type="dxa"/>
            <w:tcBorders>
              <w:right w:val="single" w:sz="4" w:space="0" w:color="auto"/>
            </w:tcBorders>
            <w:vAlign w:val="bottom"/>
          </w:tcPr>
          <w:p w14:paraId="05BFB41B" w14:textId="204DA64F" w:rsidR="001368A7" w:rsidRDefault="001368A7" w:rsidP="00280C4F">
            <w:r>
              <w:t>If you are in agreement with the above Learning Agreement, check the box to the left and provide the date.</w:t>
            </w:r>
          </w:p>
        </w:tc>
      </w:tr>
      <w:tr w:rsidR="005D2F88" w14:paraId="6E1A800D" w14:textId="77777777" w:rsidTr="005D2F88">
        <w:trPr>
          <w:trHeight w:val="161"/>
        </w:trPr>
        <w:tc>
          <w:tcPr>
            <w:tcW w:w="1152" w:type="dxa"/>
            <w:tcBorders>
              <w:left w:val="single" w:sz="4" w:space="0" w:color="auto"/>
              <w:bottom w:val="single" w:sz="4" w:space="0" w:color="auto"/>
            </w:tcBorders>
            <w:vAlign w:val="bottom"/>
          </w:tcPr>
          <w:p w14:paraId="0B86BB25" w14:textId="77777777" w:rsidR="005D2F88" w:rsidRDefault="005D2F88" w:rsidP="004A1695">
            <w:pPr>
              <w:pStyle w:val="Heading2"/>
              <w:spacing w:before="0"/>
              <w:rPr>
                <w:sz w:val="22"/>
                <w:szCs w:val="22"/>
              </w:rPr>
            </w:pPr>
          </w:p>
        </w:tc>
        <w:tc>
          <w:tcPr>
            <w:tcW w:w="461" w:type="dxa"/>
            <w:tcBorders>
              <w:bottom w:val="single" w:sz="4" w:space="0" w:color="auto"/>
            </w:tcBorders>
            <w:vAlign w:val="bottom"/>
          </w:tcPr>
          <w:p w14:paraId="4AC62A52" w14:textId="77777777" w:rsidR="005D2F88" w:rsidRDefault="005D2F88" w:rsidP="004A1695"/>
        </w:tc>
        <w:tc>
          <w:tcPr>
            <w:tcW w:w="716" w:type="dxa"/>
            <w:tcBorders>
              <w:bottom w:val="single" w:sz="4" w:space="0" w:color="auto"/>
            </w:tcBorders>
            <w:vAlign w:val="bottom"/>
          </w:tcPr>
          <w:p w14:paraId="2F526840" w14:textId="77777777" w:rsidR="005D2F88" w:rsidRPr="004A1695" w:rsidRDefault="005D2F88" w:rsidP="004A1695">
            <w:pPr>
              <w:pStyle w:val="Heading2"/>
              <w:rPr>
                <w:sz w:val="22"/>
                <w:szCs w:val="22"/>
              </w:rPr>
            </w:pPr>
          </w:p>
        </w:tc>
        <w:tc>
          <w:tcPr>
            <w:tcW w:w="1811" w:type="dxa"/>
            <w:tcBorders>
              <w:top w:val="single" w:sz="4" w:space="0" w:color="auto"/>
              <w:bottom w:val="single" w:sz="4" w:space="0" w:color="auto"/>
            </w:tcBorders>
            <w:vAlign w:val="bottom"/>
          </w:tcPr>
          <w:p w14:paraId="07763EA3" w14:textId="77777777" w:rsidR="005D2F88" w:rsidRDefault="005D2F88" w:rsidP="004A1695"/>
        </w:tc>
        <w:tc>
          <w:tcPr>
            <w:tcW w:w="270" w:type="dxa"/>
            <w:tcBorders>
              <w:bottom w:val="single" w:sz="4" w:space="0" w:color="auto"/>
            </w:tcBorders>
          </w:tcPr>
          <w:p w14:paraId="5E4DAF75" w14:textId="77777777" w:rsidR="005D2F88" w:rsidRDefault="005D2F88" w:rsidP="00280C4F"/>
        </w:tc>
        <w:tc>
          <w:tcPr>
            <w:tcW w:w="4950" w:type="dxa"/>
            <w:tcBorders>
              <w:bottom w:val="single" w:sz="4" w:space="0" w:color="auto"/>
              <w:right w:val="single" w:sz="4" w:space="0" w:color="auto"/>
            </w:tcBorders>
            <w:vAlign w:val="bottom"/>
          </w:tcPr>
          <w:p w14:paraId="6550F6D7" w14:textId="77777777" w:rsidR="005D2F88" w:rsidRDefault="005D2F88" w:rsidP="00280C4F"/>
        </w:tc>
      </w:tr>
    </w:tbl>
    <w:p w14:paraId="1A2F4E65" w14:textId="77777777" w:rsidR="000426A2" w:rsidRDefault="000426A2" w:rsidP="004B186B">
      <w:pPr>
        <w:rPr>
          <w:color w:val="7F7F7F" w:themeColor="text1" w:themeTint="80"/>
        </w:rPr>
      </w:pPr>
    </w:p>
    <w:p w14:paraId="23DF2979" w14:textId="77777777" w:rsidR="000F7689" w:rsidRDefault="000F7689" w:rsidP="00E34FDB">
      <w:pPr>
        <w:rPr>
          <w:color w:val="595959" w:themeColor="text1" w:themeTint="A6"/>
          <w:sz w:val="22"/>
          <w:szCs w:val="22"/>
        </w:rPr>
      </w:pPr>
    </w:p>
    <w:p w14:paraId="4346C3F3" w14:textId="77777777" w:rsidR="000F7689" w:rsidRDefault="000F7689" w:rsidP="00E34FDB">
      <w:pPr>
        <w:rPr>
          <w:color w:val="595959" w:themeColor="text1" w:themeTint="A6"/>
          <w:sz w:val="22"/>
          <w:szCs w:val="22"/>
        </w:rPr>
      </w:pPr>
    </w:p>
    <w:p w14:paraId="0CD81593" w14:textId="39DF5451" w:rsidR="00A87C2B" w:rsidRDefault="000426A2" w:rsidP="00E34FDB">
      <w:pPr>
        <w:rPr>
          <w:color w:val="595959" w:themeColor="text1" w:themeTint="A6"/>
          <w:sz w:val="22"/>
          <w:szCs w:val="22"/>
        </w:rPr>
      </w:pPr>
      <w:r w:rsidRPr="004153CC">
        <w:rPr>
          <w:color w:val="595959" w:themeColor="text1" w:themeTint="A6"/>
          <w:sz w:val="22"/>
          <w:szCs w:val="22"/>
        </w:rPr>
        <w:t xml:space="preserve">Please contact </w:t>
      </w:r>
      <w:hyperlink r:id="rId11" w:history="1">
        <w:r w:rsidR="00EC64C5" w:rsidRPr="00DC48FE">
          <w:rPr>
            <w:rStyle w:val="Hyperlink"/>
            <w:rFonts w:cstheme="minorHAnsi"/>
            <w:sz w:val="22"/>
            <w:szCs w:val="22"/>
          </w:rPr>
          <w:t>Gemma Smyth, Windsor Law Externship Director</w:t>
        </w:r>
      </w:hyperlink>
      <w:r w:rsidR="00806073" w:rsidRPr="004153CC">
        <w:rPr>
          <w:color w:val="595959" w:themeColor="text1" w:themeTint="A6"/>
          <w:sz w:val="22"/>
          <w:szCs w:val="22"/>
        </w:rPr>
        <w:t xml:space="preserve"> should there be any questions regarding this placement. </w:t>
      </w:r>
    </w:p>
    <w:p w14:paraId="58C06924" w14:textId="77777777" w:rsidR="00043332" w:rsidRDefault="00043332" w:rsidP="00043332">
      <w:pPr>
        <w:pBdr>
          <w:bottom w:val="single" w:sz="4" w:space="1" w:color="AEAAAA" w:themeColor="background2" w:themeShade="BF"/>
        </w:pBdr>
        <w:rPr>
          <w:color w:val="595959" w:themeColor="text1" w:themeTint="A6"/>
          <w:sz w:val="22"/>
          <w:szCs w:val="22"/>
        </w:rPr>
      </w:pPr>
    </w:p>
    <w:p w14:paraId="688E6184" w14:textId="77777777" w:rsidR="00D220BF" w:rsidRDefault="00D220BF" w:rsidP="00043332">
      <w:pPr>
        <w:pBdr>
          <w:bottom w:val="single" w:sz="4" w:space="1" w:color="AEAAAA" w:themeColor="background2" w:themeShade="BF"/>
        </w:pBdr>
        <w:rPr>
          <w:color w:val="595959" w:themeColor="text1" w:themeTint="A6"/>
          <w:sz w:val="22"/>
          <w:szCs w:val="22"/>
        </w:rPr>
      </w:pPr>
    </w:p>
    <w:p w14:paraId="3940042F" w14:textId="77777777" w:rsidR="00043332" w:rsidRPr="00D220BF" w:rsidRDefault="00043332" w:rsidP="00E34FDB">
      <w:pPr>
        <w:rPr>
          <w:color w:val="595959" w:themeColor="text1" w:themeTint="A6"/>
          <w:sz w:val="10"/>
          <w:szCs w:val="10"/>
        </w:rPr>
      </w:pPr>
    </w:p>
    <w:p w14:paraId="67ED42E2" w14:textId="77777777" w:rsidR="00E34FDB" w:rsidRDefault="00043332" w:rsidP="00E34FDB">
      <w:pPr>
        <w:rPr>
          <w:rFonts w:ascii="Calibri" w:eastAsia="Times New Roman" w:hAnsi="Calibri" w:cs="Calibri"/>
          <w:color w:val="000000"/>
          <w:sz w:val="17"/>
          <w:szCs w:val="17"/>
          <w:shd w:val="clear" w:color="auto" w:fill="FFFFFF"/>
          <w:lang w:val="en-CA"/>
        </w:rPr>
      </w:pPr>
      <w:r w:rsidRPr="009B67F1">
        <w:rPr>
          <w:rFonts w:ascii="Calibri" w:eastAsia="Times New Roman" w:hAnsi="Calibri" w:cs="Calibri"/>
          <w:color w:val="000000"/>
          <w:sz w:val="17"/>
          <w:szCs w:val="17"/>
          <w:shd w:val="clear" w:color="auto" w:fill="FFFFFF"/>
          <w:lang w:val="en-CA"/>
        </w:rPr>
        <w:t>Personal information on this form is collected under the authority of the University of Windsor Act, 1962 and will be used for the purpose of administering the university-student relationship and organising experiential placements offered by the Faculty of Law. Questions about this collection should be directed to the Experiential Learning Coordinator, Faculty of Law, University of Windsor | 401 Sunset Avenue, Windsor ON N9B 3P4 | (519) 253-3000 ext. 4297.</w:t>
      </w:r>
    </w:p>
    <w:p w14:paraId="142BC0B4" w14:textId="77777777" w:rsidR="00043332" w:rsidRPr="00D220BF" w:rsidRDefault="00043332" w:rsidP="00043332">
      <w:pPr>
        <w:pBdr>
          <w:bottom w:val="single" w:sz="4" w:space="1" w:color="AEAAAA" w:themeColor="background2" w:themeShade="BF"/>
        </w:pBdr>
        <w:rPr>
          <w:color w:val="595959" w:themeColor="text1" w:themeTint="A6"/>
          <w:sz w:val="10"/>
          <w:szCs w:val="10"/>
        </w:rPr>
      </w:pPr>
    </w:p>
    <w:p w14:paraId="6D8C82BE" w14:textId="77777777" w:rsidR="00043332" w:rsidRDefault="00043332" w:rsidP="00E34FDB">
      <w:pPr>
        <w:rPr>
          <w:color w:val="595959" w:themeColor="text1" w:themeTint="A6"/>
          <w:sz w:val="22"/>
          <w:szCs w:val="22"/>
        </w:rPr>
      </w:pPr>
    </w:p>
    <w:tbl>
      <w:tblPr>
        <w:tblStyle w:val="TableGrid"/>
        <w:tblW w:w="3616" w:type="dxa"/>
        <w:tblInd w:w="57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40"/>
        <w:gridCol w:w="1276"/>
      </w:tblGrid>
      <w:tr w:rsidR="00E34FDB" w:rsidRPr="006B1719" w14:paraId="150406E3" w14:textId="77777777" w:rsidTr="0073308A">
        <w:tc>
          <w:tcPr>
            <w:tcW w:w="2340" w:type="dxa"/>
            <w:tcBorders>
              <w:top w:val="nil"/>
              <w:left w:val="nil"/>
              <w:bottom w:val="nil"/>
              <w:right w:val="single" w:sz="4" w:space="0" w:color="808080" w:themeColor="background1" w:themeShade="80"/>
            </w:tcBorders>
            <w:vAlign w:val="center"/>
          </w:tcPr>
          <w:p w14:paraId="4280AC8F" w14:textId="77777777" w:rsidR="00E34FDB" w:rsidRPr="006B1719" w:rsidRDefault="00E34FDB" w:rsidP="0073308A">
            <w:pPr>
              <w:pStyle w:val="Footer"/>
              <w:jc w:val="right"/>
              <w:rPr>
                <w:rFonts w:cstheme="minorHAnsi"/>
                <w:color w:val="595959" w:themeColor="text1" w:themeTint="A6"/>
                <w:sz w:val="18"/>
                <w:szCs w:val="18"/>
              </w:rPr>
            </w:pPr>
            <w:r w:rsidRPr="006B1719">
              <w:rPr>
                <w:rFonts w:cstheme="minorHAnsi"/>
                <w:color w:val="595959" w:themeColor="text1" w:themeTint="A6"/>
                <w:sz w:val="18"/>
                <w:szCs w:val="18"/>
              </w:rPr>
              <w:t>Drafted</w:t>
            </w:r>
          </w:p>
        </w:tc>
        <w:tc>
          <w:tcPr>
            <w:tcW w:w="1276" w:type="dxa"/>
            <w:tcBorders>
              <w:left w:val="single" w:sz="4" w:space="0" w:color="808080" w:themeColor="background1" w:themeShade="80"/>
              <w:bottom w:val="single" w:sz="4" w:space="0" w:color="808080" w:themeColor="background1" w:themeShade="80"/>
            </w:tcBorders>
          </w:tcPr>
          <w:p w14:paraId="5D68B567" w14:textId="77777777" w:rsidR="00E34FDB" w:rsidRPr="006B1719" w:rsidRDefault="00E34FDB" w:rsidP="0073308A">
            <w:pPr>
              <w:pStyle w:val="Footer"/>
              <w:rPr>
                <w:rFonts w:cstheme="minorHAnsi"/>
                <w:color w:val="595959" w:themeColor="text1" w:themeTint="A6"/>
                <w:sz w:val="18"/>
                <w:szCs w:val="18"/>
              </w:rPr>
            </w:pPr>
            <w:r>
              <w:rPr>
                <w:rFonts w:cstheme="minorHAnsi"/>
                <w:color w:val="595959" w:themeColor="text1" w:themeTint="A6"/>
                <w:sz w:val="18"/>
                <w:szCs w:val="18"/>
              </w:rPr>
              <w:t>1 Mar</w:t>
            </w:r>
            <w:r w:rsidRPr="006B1719">
              <w:rPr>
                <w:rFonts w:cstheme="minorHAnsi"/>
                <w:color w:val="595959" w:themeColor="text1" w:themeTint="A6"/>
                <w:sz w:val="18"/>
                <w:szCs w:val="18"/>
              </w:rPr>
              <w:t xml:space="preserve"> 2018</w:t>
            </w:r>
          </w:p>
        </w:tc>
      </w:tr>
      <w:tr w:rsidR="00E34FDB" w:rsidRPr="006B1719" w14:paraId="5F40E5C3" w14:textId="77777777" w:rsidTr="0073308A">
        <w:tc>
          <w:tcPr>
            <w:tcW w:w="2340" w:type="dxa"/>
            <w:tcBorders>
              <w:top w:val="nil"/>
              <w:left w:val="nil"/>
              <w:bottom w:val="nil"/>
              <w:right w:val="nil"/>
            </w:tcBorders>
            <w:vAlign w:val="center"/>
          </w:tcPr>
          <w:p w14:paraId="5688FD78" w14:textId="77777777" w:rsidR="00E34FDB" w:rsidRPr="006B1719" w:rsidRDefault="00E34FDB" w:rsidP="0073308A">
            <w:pPr>
              <w:pStyle w:val="Footer"/>
              <w:jc w:val="right"/>
              <w:rPr>
                <w:rFonts w:cstheme="minorHAnsi"/>
                <w:color w:val="595959" w:themeColor="text1" w:themeTint="A6"/>
                <w:sz w:val="6"/>
                <w:szCs w:val="6"/>
              </w:rPr>
            </w:pPr>
          </w:p>
        </w:tc>
        <w:tc>
          <w:tcPr>
            <w:tcW w:w="1276" w:type="dxa"/>
            <w:tcBorders>
              <w:left w:val="nil"/>
              <w:right w:val="nil"/>
            </w:tcBorders>
          </w:tcPr>
          <w:p w14:paraId="6070B79D" w14:textId="77777777" w:rsidR="00E34FDB" w:rsidRPr="006B1719" w:rsidRDefault="00E34FDB" w:rsidP="0073308A">
            <w:pPr>
              <w:pStyle w:val="Footer"/>
              <w:rPr>
                <w:rFonts w:cstheme="minorHAnsi"/>
                <w:color w:val="595959" w:themeColor="text1" w:themeTint="A6"/>
                <w:sz w:val="6"/>
                <w:szCs w:val="6"/>
              </w:rPr>
            </w:pPr>
          </w:p>
        </w:tc>
      </w:tr>
      <w:tr w:rsidR="00E34FDB" w:rsidRPr="006B1719" w14:paraId="4B31E1BD" w14:textId="77777777" w:rsidTr="00AC2B83">
        <w:tc>
          <w:tcPr>
            <w:tcW w:w="2340" w:type="dxa"/>
            <w:tcBorders>
              <w:top w:val="nil"/>
              <w:left w:val="nil"/>
              <w:bottom w:val="nil"/>
              <w:right w:val="single" w:sz="4" w:space="0" w:color="808080" w:themeColor="background1" w:themeShade="80"/>
            </w:tcBorders>
            <w:vAlign w:val="center"/>
          </w:tcPr>
          <w:p w14:paraId="57BB60FA" w14:textId="77777777" w:rsidR="00E34FDB" w:rsidRPr="006B1719" w:rsidRDefault="00E34FDB" w:rsidP="0073308A">
            <w:pPr>
              <w:pStyle w:val="Footer"/>
              <w:jc w:val="right"/>
              <w:rPr>
                <w:rFonts w:cstheme="minorHAnsi"/>
                <w:color w:val="595959" w:themeColor="text1" w:themeTint="A6"/>
                <w:sz w:val="18"/>
                <w:szCs w:val="18"/>
              </w:rPr>
            </w:pPr>
            <w:r w:rsidRPr="006B1719">
              <w:rPr>
                <w:rFonts w:cstheme="minorHAnsi"/>
                <w:color w:val="595959" w:themeColor="text1" w:themeTint="A6"/>
                <w:sz w:val="18"/>
                <w:szCs w:val="18"/>
              </w:rPr>
              <w:t>Faculty Council Report</w:t>
            </w:r>
          </w:p>
        </w:tc>
        <w:tc>
          <w:tcPr>
            <w:tcW w:w="1276" w:type="dxa"/>
            <w:tcBorders>
              <w:left w:val="single" w:sz="4" w:space="0" w:color="808080" w:themeColor="background1" w:themeShade="80"/>
              <w:bottom w:val="single" w:sz="4" w:space="0" w:color="808080" w:themeColor="background1" w:themeShade="80"/>
            </w:tcBorders>
          </w:tcPr>
          <w:p w14:paraId="4A842951" w14:textId="57DCAA29" w:rsidR="00E34FDB" w:rsidRPr="006B1719" w:rsidRDefault="00313020" w:rsidP="0073308A">
            <w:pPr>
              <w:pStyle w:val="Footer"/>
              <w:rPr>
                <w:rFonts w:cstheme="minorHAnsi"/>
                <w:color w:val="595959" w:themeColor="text1" w:themeTint="A6"/>
                <w:sz w:val="18"/>
                <w:szCs w:val="18"/>
              </w:rPr>
            </w:pPr>
            <w:r>
              <w:rPr>
                <w:rFonts w:cstheme="minorHAnsi"/>
                <w:color w:val="595959" w:themeColor="text1" w:themeTint="A6"/>
                <w:sz w:val="18"/>
                <w:szCs w:val="18"/>
              </w:rPr>
              <w:t>23</w:t>
            </w:r>
            <w:r w:rsidR="00E34FDB" w:rsidRPr="006B1719">
              <w:rPr>
                <w:rFonts w:cstheme="minorHAnsi"/>
                <w:color w:val="595959" w:themeColor="text1" w:themeTint="A6"/>
                <w:sz w:val="18"/>
                <w:szCs w:val="18"/>
              </w:rPr>
              <w:t xml:space="preserve"> May 2018</w:t>
            </w:r>
          </w:p>
        </w:tc>
      </w:tr>
      <w:tr w:rsidR="00AC2B83" w:rsidRPr="006B1719" w14:paraId="5BCB2E6C" w14:textId="77777777" w:rsidTr="00AC2B83">
        <w:tc>
          <w:tcPr>
            <w:tcW w:w="2340" w:type="dxa"/>
            <w:tcBorders>
              <w:top w:val="nil"/>
              <w:left w:val="nil"/>
              <w:bottom w:val="nil"/>
              <w:right w:val="nil"/>
            </w:tcBorders>
            <w:vAlign w:val="center"/>
          </w:tcPr>
          <w:p w14:paraId="6B294060" w14:textId="77777777" w:rsidR="00AC2B83" w:rsidRPr="00AC2B83" w:rsidRDefault="00AC2B83" w:rsidP="0073308A">
            <w:pPr>
              <w:pStyle w:val="Footer"/>
              <w:jc w:val="right"/>
              <w:rPr>
                <w:rFonts w:cstheme="minorHAnsi"/>
                <w:color w:val="595959" w:themeColor="text1" w:themeTint="A6"/>
                <w:sz w:val="6"/>
                <w:szCs w:val="6"/>
              </w:rPr>
            </w:pPr>
          </w:p>
        </w:tc>
        <w:tc>
          <w:tcPr>
            <w:tcW w:w="1276" w:type="dxa"/>
            <w:tcBorders>
              <w:left w:val="nil"/>
              <w:right w:val="nil"/>
            </w:tcBorders>
          </w:tcPr>
          <w:p w14:paraId="28979F68" w14:textId="77777777" w:rsidR="00AC2B83" w:rsidRPr="00AC2B83" w:rsidRDefault="00AC2B83" w:rsidP="0073308A">
            <w:pPr>
              <w:pStyle w:val="Footer"/>
              <w:rPr>
                <w:rFonts w:cstheme="minorHAnsi"/>
                <w:color w:val="595959" w:themeColor="text1" w:themeTint="A6"/>
                <w:sz w:val="6"/>
                <w:szCs w:val="6"/>
              </w:rPr>
            </w:pPr>
          </w:p>
        </w:tc>
      </w:tr>
      <w:tr w:rsidR="00AC2B83" w:rsidRPr="006B1719" w14:paraId="550CE55A" w14:textId="77777777" w:rsidTr="0073308A">
        <w:tc>
          <w:tcPr>
            <w:tcW w:w="2340" w:type="dxa"/>
            <w:tcBorders>
              <w:top w:val="nil"/>
              <w:left w:val="nil"/>
              <w:bottom w:val="nil"/>
              <w:right w:val="single" w:sz="4" w:space="0" w:color="808080" w:themeColor="background1" w:themeShade="80"/>
            </w:tcBorders>
            <w:vAlign w:val="center"/>
          </w:tcPr>
          <w:p w14:paraId="1CC0D6AE" w14:textId="53E72DF4" w:rsidR="00AC2B83" w:rsidRPr="006B1719" w:rsidRDefault="00AC2B83" w:rsidP="0073308A">
            <w:pPr>
              <w:pStyle w:val="Footer"/>
              <w:jc w:val="right"/>
              <w:rPr>
                <w:rFonts w:cstheme="minorHAnsi"/>
                <w:color w:val="595959" w:themeColor="text1" w:themeTint="A6"/>
                <w:sz w:val="18"/>
                <w:szCs w:val="18"/>
              </w:rPr>
            </w:pPr>
            <w:r>
              <w:rPr>
                <w:rFonts w:cstheme="minorHAnsi"/>
                <w:color w:val="595959" w:themeColor="text1" w:themeTint="A6"/>
                <w:sz w:val="18"/>
                <w:szCs w:val="18"/>
              </w:rPr>
              <w:t>Updated</w:t>
            </w:r>
          </w:p>
        </w:tc>
        <w:tc>
          <w:tcPr>
            <w:tcW w:w="1276" w:type="dxa"/>
            <w:tcBorders>
              <w:left w:val="single" w:sz="4" w:space="0" w:color="808080" w:themeColor="background1" w:themeShade="80"/>
            </w:tcBorders>
          </w:tcPr>
          <w:p w14:paraId="2CF884D7" w14:textId="20359E6F" w:rsidR="00AC2B83" w:rsidRDefault="00F5583E" w:rsidP="0073308A">
            <w:pPr>
              <w:pStyle w:val="Footer"/>
              <w:rPr>
                <w:rFonts w:cstheme="minorHAnsi"/>
                <w:color w:val="595959" w:themeColor="text1" w:themeTint="A6"/>
                <w:sz w:val="18"/>
                <w:szCs w:val="18"/>
              </w:rPr>
            </w:pPr>
            <w:r>
              <w:rPr>
                <w:rFonts w:cstheme="minorHAnsi"/>
                <w:color w:val="595959" w:themeColor="text1" w:themeTint="A6"/>
                <w:sz w:val="18"/>
                <w:szCs w:val="18"/>
              </w:rPr>
              <w:t>21 Apr 2021</w:t>
            </w:r>
          </w:p>
        </w:tc>
      </w:tr>
    </w:tbl>
    <w:p w14:paraId="5DE19582" w14:textId="77777777" w:rsidR="00E34FDB" w:rsidRPr="004153CC" w:rsidRDefault="00E34FDB" w:rsidP="00E34FDB">
      <w:pPr>
        <w:rPr>
          <w:color w:val="595959" w:themeColor="text1" w:themeTint="A6"/>
          <w:sz w:val="22"/>
          <w:szCs w:val="22"/>
        </w:rPr>
      </w:pPr>
    </w:p>
    <w:sectPr w:rsidR="00E34FDB" w:rsidRPr="004153CC" w:rsidSect="00806073">
      <w:pgSz w:w="12240" w:h="15840"/>
      <w:pgMar w:top="108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F00"/>
    <w:multiLevelType w:val="hybridMultilevel"/>
    <w:tmpl w:val="2CE22EA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703CD0"/>
    <w:multiLevelType w:val="hybridMultilevel"/>
    <w:tmpl w:val="6D8E59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43248E"/>
    <w:multiLevelType w:val="hybridMultilevel"/>
    <w:tmpl w:val="06ECD8C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11C4243"/>
    <w:multiLevelType w:val="hybridMultilevel"/>
    <w:tmpl w:val="CBEEF6A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7754F92"/>
    <w:multiLevelType w:val="hybridMultilevel"/>
    <w:tmpl w:val="906CE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AC6682"/>
    <w:multiLevelType w:val="multilevel"/>
    <w:tmpl w:val="7A66188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0A2FFB"/>
    <w:multiLevelType w:val="hybridMultilevel"/>
    <w:tmpl w:val="CBEEF6A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2C23DE5"/>
    <w:multiLevelType w:val="hybridMultilevel"/>
    <w:tmpl w:val="5C22EF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8117CAB"/>
    <w:multiLevelType w:val="hybridMultilevel"/>
    <w:tmpl w:val="F3521A5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D602437"/>
    <w:multiLevelType w:val="hybridMultilevel"/>
    <w:tmpl w:val="6B6464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160028"/>
    <w:multiLevelType w:val="hybridMultilevel"/>
    <w:tmpl w:val="4D9608C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5AE0338"/>
    <w:multiLevelType w:val="hybridMultilevel"/>
    <w:tmpl w:val="00424E2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33F781A"/>
    <w:multiLevelType w:val="hybridMultilevel"/>
    <w:tmpl w:val="DCAA28B2"/>
    <w:lvl w:ilvl="0" w:tplc="10090001">
      <w:start w:val="1"/>
      <w:numFmt w:val="bullet"/>
      <w:lvlText w:val=""/>
      <w:lvlJc w:val="left"/>
      <w:pPr>
        <w:ind w:left="835" w:hanging="360"/>
      </w:pPr>
      <w:rPr>
        <w:rFonts w:ascii="Symbol" w:hAnsi="Symbol" w:hint="default"/>
      </w:rPr>
    </w:lvl>
    <w:lvl w:ilvl="1" w:tplc="10090003" w:tentative="1">
      <w:start w:val="1"/>
      <w:numFmt w:val="bullet"/>
      <w:lvlText w:val="o"/>
      <w:lvlJc w:val="left"/>
      <w:pPr>
        <w:ind w:left="1555" w:hanging="360"/>
      </w:pPr>
      <w:rPr>
        <w:rFonts w:ascii="Courier New" w:hAnsi="Courier New" w:cs="Courier New" w:hint="default"/>
      </w:rPr>
    </w:lvl>
    <w:lvl w:ilvl="2" w:tplc="10090005" w:tentative="1">
      <w:start w:val="1"/>
      <w:numFmt w:val="bullet"/>
      <w:lvlText w:val=""/>
      <w:lvlJc w:val="left"/>
      <w:pPr>
        <w:ind w:left="2275" w:hanging="360"/>
      </w:pPr>
      <w:rPr>
        <w:rFonts w:ascii="Wingdings" w:hAnsi="Wingdings" w:hint="default"/>
      </w:rPr>
    </w:lvl>
    <w:lvl w:ilvl="3" w:tplc="10090001" w:tentative="1">
      <w:start w:val="1"/>
      <w:numFmt w:val="bullet"/>
      <w:lvlText w:val=""/>
      <w:lvlJc w:val="left"/>
      <w:pPr>
        <w:ind w:left="2995" w:hanging="360"/>
      </w:pPr>
      <w:rPr>
        <w:rFonts w:ascii="Symbol" w:hAnsi="Symbol" w:hint="default"/>
      </w:rPr>
    </w:lvl>
    <w:lvl w:ilvl="4" w:tplc="10090003" w:tentative="1">
      <w:start w:val="1"/>
      <w:numFmt w:val="bullet"/>
      <w:lvlText w:val="o"/>
      <w:lvlJc w:val="left"/>
      <w:pPr>
        <w:ind w:left="3715" w:hanging="360"/>
      </w:pPr>
      <w:rPr>
        <w:rFonts w:ascii="Courier New" w:hAnsi="Courier New" w:cs="Courier New" w:hint="default"/>
      </w:rPr>
    </w:lvl>
    <w:lvl w:ilvl="5" w:tplc="10090005" w:tentative="1">
      <w:start w:val="1"/>
      <w:numFmt w:val="bullet"/>
      <w:lvlText w:val=""/>
      <w:lvlJc w:val="left"/>
      <w:pPr>
        <w:ind w:left="4435" w:hanging="360"/>
      </w:pPr>
      <w:rPr>
        <w:rFonts w:ascii="Wingdings" w:hAnsi="Wingdings" w:hint="default"/>
      </w:rPr>
    </w:lvl>
    <w:lvl w:ilvl="6" w:tplc="10090001" w:tentative="1">
      <w:start w:val="1"/>
      <w:numFmt w:val="bullet"/>
      <w:lvlText w:val=""/>
      <w:lvlJc w:val="left"/>
      <w:pPr>
        <w:ind w:left="5155" w:hanging="360"/>
      </w:pPr>
      <w:rPr>
        <w:rFonts w:ascii="Symbol" w:hAnsi="Symbol" w:hint="default"/>
      </w:rPr>
    </w:lvl>
    <w:lvl w:ilvl="7" w:tplc="10090003" w:tentative="1">
      <w:start w:val="1"/>
      <w:numFmt w:val="bullet"/>
      <w:lvlText w:val="o"/>
      <w:lvlJc w:val="left"/>
      <w:pPr>
        <w:ind w:left="5875" w:hanging="360"/>
      </w:pPr>
      <w:rPr>
        <w:rFonts w:ascii="Courier New" w:hAnsi="Courier New" w:cs="Courier New" w:hint="default"/>
      </w:rPr>
    </w:lvl>
    <w:lvl w:ilvl="8" w:tplc="10090005" w:tentative="1">
      <w:start w:val="1"/>
      <w:numFmt w:val="bullet"/>
      <w:lvlText w:val=""/>
      <w:lvlJc w:val="left"/>
      <w:pPr>
        <w:ind w:left="6595" w:hanging="360"/>
      </w:pPr>
      <w:rPr>
        <w:rFonts w:ascii="Wingdings" w:hAnsi="Wingdings" w:hint="default"/>
      </w:rPr>
    </w:lvl>
  </w:abstractNum>
  <w:abstractNum w:abstractNumId="13" w15:restartNumberingAfterBreak="0">
    <w:nsid w:val="7AD216A9"/>
    <w:multiLevelType w:val="hybridMultilevel"/>
    <w:tmpl w:val="082037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32108829">
    <w:abstractNumId w:val="9"/>
  </w:num>
  <w:num w:numId="2" w16cid:durableId="1951012770">
    <w:abstractNumId w:val="11"/>
  </w:num>
  <w:num w:numId="3" w16cid:durableId="211431041">
    <w:abstractNumId w:val="5"/>
  </w:num>
  <w:num w:numId="4" w16cid:durableId="2098479499">
    <w:abstractNumId w:val="6"/>
  </w:num>
  <w:num w:numId="5" w16cid:durableId="348066918">
    <w:abstractNumId w:val="2"/>
  </w:num>
  <w:num w:numId="6" w16cid:durableId="101074254">
    <w:abstractNumId w:val="8"/>
  </w:num>
  <w:num w:numId="7" w16cid:durableId="541018277">
    <w:abstractNumId w:val="0"/>
  </w:num>
  <w:num w:numId="8" w16cid:durableId="2061588025">
    <w:abstractNumId w:val="3"/>
  </w:num>
  <w:num w:numId="9" w16cid:durableId="485365659">
    <w:abstractNumId w:val="10"/>
  </w:num>
  <w:num w:numId="10" w16cid:durableId="1793401394">
    <w:abstractNumId w:val="12"/>
  </w:num>
  <w:num w:numId="11" w16cid:durableId="1313365077">
    <w:abstractNumId w:val="1"/>
  </w:num>
  <w:num w:numId="12" w16cid:durableId="1287808913">
    <w:abstractNumId w:val="13"/>
  </w:num>
  <w:num w:numId="13" w16cid:durableId="91168469">
    <w:abstractNumId w:val="4"/>
  </w:num>
  <w:num w:numId="14" w16cid:durableId="10135296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42"/>
    <w:rsid w:val="00035246"/>
    <w:rsid w:val="000426A2"/>
    <w:rsid w:val="00043332"/>
    <w:rsid w:val="0007504D"/>
    <w:rsid w:val="00076AB5"/>
    <w:rsid w:val="00092448"/>
    <w:rsid w:val="000B3EC8"/>
    <w:rsid w:val="000F7689"/>
    <w:rsid w:val="0010230D"/>
    <w:rsid w:val="00102799"/>
    <w:rsid w:val="001231CD"/>
    <w:rsid w:val="001368A7"/>
    <w:rsid w:val="001630FB"/>
    <w:rsid w:val="0016504F"/>
    <w:rsid w:val="00186313"/>
    <w:rsid w:val="00197CEB"/>
    <w:rsid w:val="001C0471"/>
    <w:rsid w:val="001D0E5F"/>
    <w:rsid w:val="001D7D6E"/>
    <w:rsid w:val="001E22CC"/>
    <w:rsid w:val="001E5934"/>
    <w:rsid w:val="00201823"/>
    <w:rsid w:val="00241BB1"/>
    <w:rsid w:val="00263009"/>
    <w:rsid w:val="00265EE7"/>
    <w:rsid w:val="00275C51"/>
    <w:rsid w:val="00280C4F"/>
    <w:rsid w:val="002A2B1E"/>
    <w:rsid w:val="002B02E8"/>
    <w:rsid w:val="002B1BB6"/>
    <w:rsid w:val="002D602C"/>
    <w:rsid w:val="00313020"/>
    <w:rsid w:val="00321A5D"/>
    <w:rsid w:val="00342F47"/>
    <w:rsid w:val="00373E3D"/>
    <w:rsid w:val="00385BC2"/>
    <w:rsid w:val="00395288"/>
    <w:rsid w:val="003C20ED"/>
    <w:rsid w:val="003D2D80"/>
    <w:rsid w:val="00413A31"/>
    <w:rsid w:val="004153CC"/>
    <w:rsid w:val="00422996"/>
    <w:rsid w:val="0044001C"/>
    <w:rsid w:val="0046480D"/>
    <w:rsid w:val="00490C2C"/>
    <w:rsid w:val="004A1695"/>
    <w:rsid w:val="004A2B67"/>
    <w:rsid w:val="004A6678"/>
    <w:rsid w:val="004B186B"/>
    <w:rsid w:val="004B1C88"/>
    <w:rsid w:val="005B7D42"/>
    <w:rsid w:val="005C13B2"/>
    <w:rsid w:val="005C3D1F"/>
    <w:rsid w:val="005D2F88"/>
    <w:rsid w:val="005D369A"/>
    <w:rsid w:val="005E4B3E"/>
    <w:rsid w:val="00631DBD"/>
    <w:rsid w:val="0065133F"/>
    <w:rsid w:val="00656F87"/>
    <w:rsid w:val="00662A96"/>
    <w:rsid w:val="00670F37"/>
    <w:rsid w:val="006712C3"/>
    <w:rsid w:val="006779BE"/>
    <w:rsid w:val="00685E20"/>
    <w:rsid w:val="006904C3"/>
    <w:rsid w:val="00694B21"/>
    <w:rsid w:val="006B64C7"/>
    <w:rsid w:val="006D034C"/>
    <w:rsid w:val="006D5D95"/>
    <w:rsid w:val="006F3FE7"/>
    <w:rsid w:val="00707CD9"/>
    <w:rsid w:val="007235D0"/>
    <w:rsid w:val="00726503"/>
    <w:rsid w:val="00747823"/>
    <w:rsid w:val="00765D5B"/>
    <w:rsid w:val="007960D1"/>
    <w:rsid w:val="007A5D7B"/>
    <w:rsid w:val="007D108B"/>
    <w:rsid w:val="007D5B62"/>
    <w:rsid w:val="00806073"/>
    <w:rsid w:val="0083352F"/>
    <w:rsid w:val="00857694"/>
    <w:rsid w:val="00871816"/>
    <w:rsid w:val="00874994"/>
    <w:rsid w:val="008C380F"/>
    <w:rsid w:val="008C669B"/>
    <w:rsid w:val="008E01C9"/>
    <w:rsid w:val="008E283F"/>
    <w:rsid w:val="008F74F8"/>
    <w:rsid w:val="009161B5"/>
    <w:rsid w:val="00932619"/>
    <w:rsid w:val="00945E0F"/>
    <w:rsid w:val="00982F43"/>
    <w:rsid w:val="00990DFB"/>
    <w:rsid w:val="009B17DF"/>
    <w:rsid w:val="009B1A85"/>
    <w:rsid w:val="009D0071"/>
    <w:rsid w:val="009E4671"/>
    <w:rsid w:val="00A15DD1"/>
    <w:rsid w:val="00A42971"/>
    <w:rsid w:val="00A60F62"/>
    <w:rsid w:val="00A73CB7"/>
    <w:rsid w:val="00A855B4"/>
    <w:rsid w:val="00A87C2B"/>
    <w:rsid w:val="00AB6233"/>
    <w:rsid w:val="00AC2B83"/>
    <w:rsid w:val="00AE2743"/>
    <w:rsid w:val="00B13B63"/>
    <w:rsid w:val="00B42FCE"/>
    <w:rsid w:val="00B4492C"/>
    <w:rsid w:val="00B870B8"/>
    <w:rsid w:val="00BA4AF8"/>
    <w:rsid w:val="00BE5FC8"/>
    <w:rsid w:val="00BF43F1"/>
    <w:rsid w:val="00C20A81"/>
    <w:rsid w:val="00C22CB1"/>
    <w:rsid w:val="00C54706"/>
    <w:rsid w:val="00C62D3D"/>
    <w:rsid w:val="00C94C0D"/>
    <w:rsid w:val="00CA6328"/>
    <w:rsid w:val="00CC2361"/>
    <w:rsid w:val="00CD068A"/>
    <w:rsid w:val="00D220BF"/>
    <w:rsid w:val="00D262A2"/>
    <w:rsid w:val="00D758ED"/>
    <w:rsid w:val="00DF0195"/>
    <w:rsid w:val="00DF53F8"/>
    <w:rsid w:val="00E2652C"/>
    <w:rsid w:val="00E34FDB"/>
    <w:rsid w:val="00E36B3E"/>
    <w:rsid w:val="00E44099"/>
    <w:rsid w:val="00E51014"/>
    <w:rsid w:val="00E77113"/>
    <w:rsid w:val="00E80123"/>
    <w:rsid w:val="00E85F67"/>
    <w:rsid w:val="00E87BF4"/>
    <w:rsid w:val="00E93B6E"/>
    <w:rsid w:val="00EC64C5"/>
    <w:rsid w:val="00EE0811"/>
    <w:rsid w:val="00F0033B"/>
    <w:rsid w:val="00F23D2B"/>
    <w:rsid w:val="00F27FDB"/>
    <w:rsid w:val="00F5583E"/>
    <w:rsid w:val="00F620E8"/>
    <w:rsid w:val="00F623D4"/>
    <w:rsid w:val="00F628EC"/>
    <w:rsid w:val="00F82964"/>
    <w:rsid w:val="00F901BE"/>
    <w:rsid w:val="00FA1FA0"/>
    <w:rsid w:val="00FB70B4"/>
    <w:rsid w:val="00FB7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279ED"/>
  <w14:defaultImageDpi w14:val="32767"/>
  <w15:chartTrackingRefBased/>
  <w15:docId w15:val="{3923988F-E717-544F-B665-B3881FC4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B7D42"/>
    <w:rPr>
      <w:sz w:val="20"/>
    </w:rPr>
  </w:style>
  <w:style w:type="paragraph" w:styleId="Heading1">
    <w:name w:val="heading 1"/>
    <w:basedOn w:val="Normal"/>
    <w:next w:val="Normal"/>
    <w:link w:val="Heading1Char"/>
    <w:uiPriority w:val="9"/>
    <w:qFormat/>
    <w:rsid w:val="00076A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D4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79BE"/>
    <w:pPr>
      <w:keepNext/>
      <w:keepLines/>
      <w:spacing w:before="40"/>
      <w:outlineLvl w:val="2"/>
    </w:pPr>
    <w:rPr>
      <w:rFonts w:asciiTheme="majorHAnsi" w:eastAsiaTheme="majorEastAsia" w:hAnsiTheme="majorHAnsi" w:cstheme="majorBidi"/>
      <w:color w:val="1F3763"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7D42"/>
    <w:rPr>
      <w:rFonts w:asciiTheme="majorHAnsi" w:eastAsiaTheme="majorEastAsia" w:hAnsiTheme="majorHAnsi" w:cstheme="majorBidi"/>
      <w:color w:val="2F5496" w:themeColor="accent1" w:themeShade="BF"/>
      <w:sz w:val="26"/>
      <w:szCs w:val="26"/>
    </w:rPr>
  </w:style>
  <w:style w:type="paragraph" w:customStyle="1" w:styleId="Level1">
    <w:name w:val="Level 1"/>
    <w:rsid w:val="005B7D42"/>
    <w:pPr>
      <w:autoSpaceDE w:val="0"/>
      <w:autoSpaceDN w:val="0"/>
      <w:adjustRightInd w:val="0"/>
      <w:ind w:left="720"/>
    </w:pPr>
    <w:rPr>
      <w:rFonts w:ascii="Times New Roman" w:eastAsia="Times New Roman" w:hAnsi="Times New Roman" w:cs="Times New Roman"/>
      <w:lang w:val="en-CA" w:eastAsia="en-CA"/>
    </w:rPr>
  </w:style>
  <w:style w:type="paragraph" w:styleId="ListParagraph">
    <w:name w:val="List Paragraph"/>
    <w:basedOn w:val="Normal"/>
    <w:uiPriority w:val="34"/>
    <w:qFormat/>
    <w:rsid w:val="005B7D42"/>
    <w:pPr>
      <w:autoSpaceDE w:val="0"/>
      <w:autoSpaceDN w:val="0"/>
      <w:adjustRightInd w:val="0"/>
      <w:ind w:left="720"/>
      <w:contextualSpacing/>
    </w:pPr>
    <w:rPr>
      <w:rFonts w:ascii="Times New Roman" w:eastAsia="Times New Roman" w:hAnsi="Times New Roman" w:cs="Times New Roman"/>
      <w:szCs w:val="20"/>
      <w:lang w:val="en-CA" w:eastAsia="en-CA"/>
    </w:rPr>
  </w:style>
  <w:style w:type="table" w:styleId="TableGrid">
    <w:name w:val="Table Grid"/>
    <w:basedOn w:val="TableNormal"/>
    <w:uiPriority w:val="39"/>
    <w:rsid w:val="004A2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2B67"/>
    <w:rPr>
      <w:color w:val="0563C1" w:themeColor="hyperlink"/>
      <w:u w:val="single"/>
    </w:rPr>
  </w:style>
  <w:style w:type="character" w:styleId="UnresolvedMention">
    <w:name w:val="Unresolved Mention"/>
    <w:basedOn w:val="DefaultParagraphFont"/>
    <w:uiPriority w:val="99"/>
    <w:rsid w:val="004A2B67"/>
    <w:rPr>
      <w:color w:val="808080"/>
      <w:shd w:val="clear" w:color="auto" w:fill="E6E6E6"/>
    </w:rPr>
  </w:style>
  <w:style w:type="character" w:customStyle="1" w:styleId="Heading1Char">
    <w:name w:val="Heading 1 Char"/>
    <w:basedOn w:val="DefaultParagraphFont"/>
    <w:link w:val="Heading1"/>
    <w:uiPriority w:val="9"/>
    <w:rsid w:val="00076A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779BE"/>
    <w:rPr>
      <w:rFonts w:asciiTheme="majorHAnsi" w:eastAsiaTheme="majorEastAsia" w:hAnsiTheme="majorHAnsi" w:cstheme="majorBidi"/>
      <w:color w:val="1F3763" w:themeColor="accent1" w:themeShade="7F"/>
      <w:sz w:val="22"/>
    </w:rPr>
  </w:style>
  <w:style w:type="character" w:styleId="FollowedHyperlink">
    <w:name w:val="FollowedHyperlink"/>
    <w:basedOn w:val="DefaultParagraphFont"/>
    <w:uiPriority w:val="99"/>
    <w:semiHidden/>
    <w:unhideWhenUsed/>
    <w:rsid w:val="00F27FDB"/>
    <w:rPr>
      <w:color w:val="954F72" w:themeColor="followedHyperlink"/>
      <w:u w:val="single"/>
    </w:rPr>
  </w:style>
  <w:style w:type="paragraph" w:styleId="BalloonText">
    <w:name w:val="Balloon Text"/>
    <w:basedOn w:val="Normal"/>
    <w:link w:val="BalloonTextChar"/>
    <w:uiPriority w:val="99"/>
    <w:semiHidden/>
    <w:unhideWhenUsed/>
    <w:rsid w:val="000924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2448"/>
    <w:rPr>
      <w:rFonts w:ascii="Times New Roman" w:hAnsi="Times New Roman" w:cs="Times New Roman"/>
      <w:sz w:val="18"/>
      <w:szCs w:val="18"/>
    </w:rPr>
  </w:style>
  <w:style w:type="paragraph" w:styleId="Revision">
    <w:name w:val="Revision"/>
    <w:hidden/>
    <w:uiPriority w:val="99"/>
    <w:semiHidden/>
    <w:rsid w:val="00092448"/>
    <w:rPr>
      <w:sz w:val="20"/>
    </w:rPr>
  </w:style>
  <w:style w:type="paragraph" w:styleId="Footer">
    <w:name w:val="footer"/>
    <w:basedOn w:val="Normal"/>
    <w:link w:val="FooterChar"/>
    <w:uiPriority w:val="99"/>
    <w:unhideWhenUsed/>
    <w:rsid w:val="00E34FDB"/>
    <w:pPr>
      <w:tabs>
        <w:tab w:val="center" w:pos="4680"/>
        <w:tab w:val="right" w:pos="9360"/>
      </w:tabs>
    </w:pPr>
    <w:rPr>
      <w:sz w:val="24"/>
    </w:rPr>
  </w:style>
  <w:style w:type="character" w:customStyle="1" w:styleId="FooterChar">
    <w:name w:val="Footer Char"/>
    <w:basedOn w:val="DefaultParagraphFont"/>
    <w:link w:val="Footer"/>
    <w:uiPriority w:val="99"/>
    <w:rsid w:val="00E34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6801">
      <w:bodyDiv w:val="1"/>
      <w:marLeft w:val="0"/>
      <w:marRight w:val="0"/>
      <w:marTop w:val="0"/>
      <w:marBottom w:val="0"/>
      <w:divBdr>
        <w:top w:val="none" w:sz="0" w:space="0" w:color="auto"/>
        <w:left w:val="none" w:sz="0" w:space="0" w:color="auto"/>
        <w:bottom w:val="none" w:sz="0" w:space="0" w:color="auto"/>
        <w:right w:val="none" w:sz="0" w:space="0" w:color="auto"/>
      </w:divBdr>
    </w:div>
    <w:div w:id="1453476601">
      <w:bodyDiv w:val="1"/>
      <w:marLeft w:val="0"/>
      <w:marRight w:val="0"/>
      <w:marTop w:val="0"/>
      <w:marBottom w:val="0"/>
      <w:divBdr>
        <w:top w:val="none" w:sz="0" w:space="0" w:color="auto"/>
        <w:left w:val="none" w:sz="0" w:space="0" w:color="auto"/>
        <w:bottom w:val="none" w:sz="0" w:space="0" w:color="auto"/>
        <w:right w:val="none" w:sz="0" w:space="0" w:color="auto"/>
      </w:divBdr>
    </w:div>
    <w:div w:id="184366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mma.Smyth@uwindsor.ca" TargetMode="External"/><Relationship Id="rId5" Type="http://schemas.openxmlformats.org/officeDocument/2006/relationships/styles" Target="styles.xml"/><Relationship Id="rId10" Type="http://schemas.openxmlformats.org/officeDocument/2006/relationships/hyperlink" Target="https://uwindsor.ca1.qualtrics.com/jfe/form/SV_4T1iKJsib3O6nRz" TargetMode="External"/><Relationship Id="rId4" Type="http://schemas.openxmlformats.org/officeDocument/2006/relationships/numbering" Target="numbering.xml"/><Relationship Id="rId9" Type="http://schemas.openxmlformats.org/officeDocument/2006/relationships/hyperlink" Target="mailto:Gemma.Smyth@uwindso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3CD3207774CE4AB477105F800D7C54" ma:contentTypeVersion="17" ma:contentTypeDescription="Create a new document." ma:contentTypeScope="" ma:versionID="24eb5b0aba9351d08366de566f5a7242">
  <xsd:schema xmlns:xsd="http://www.w3.org/2001/XMLSchema" xmlns:xs="http://www.w3.org/2001/XMLSchema" xmlns:p="http://schemas.microsoft.com/office/2006/metadata/properties" xmlns:ns2="568e816e-c687-41a3-84f7-0f8bc848e2f8" xmlns:ns3="d7ace888-3a63-4232-a145-fdfce763d1c8" targetNamespace="http://schemas.microsoft.com/office/2006/metadata/properties" ma:root="true" ma:fieldsID="1901e4eb7d4bda80573cda013501c87c" ns2:_="" ns3:_="">
    <xsd:import namespace="568e816e-c687-41a3-84f7-0f8bc848e2f8"/>
    <xsd:import namespace="d7ace888-3a63-4232-a145-fdfce763d1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e816e-c687-41a3-84f7-0f8bc848e2f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bee80c-1694-4361-82b6-5997d1554e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ce888-3a63-4232-a145-fdfce763d1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01cd76-bd6c-4e2b-adec-b467eb8c31c2}" ma:internalName="TaxCatchAll" ma:showField="CatchAllData" ma:web="d7ace888-3a63-4232-a145-fdfce763d1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ace888-3a63-4232-a145-fdfce763d1c8" xsi:nil="true"/>
    <lcf76f155ced4ddcb4097134ff3c332f xmlns="568e816e-c687-41a3-84f7-0f8bc848e2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C613F8-D0E4-481B-93BD-7C78E2FE9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e816e-c687-41a3-84f7-0f8bc848e2f8"/>
    <ds:schemaRef ds:uri="d7ace888-3a63-4232-a145-fdfce763d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D1F22-49F6-4997-9D33-CC9B991C8AAA}">
  <ds:schemaRefs>
    <ds:schemaRef ds:uri="http://schemas.microsoft.com/sharepoint/v3/contenttype/forms"/>
  </ds:schemaRefs>
</ds:datastoreItem>
</file>

<file path=customXml/itemProps3.xml><?xml version="1.0" encoding="utf-8"?>
<ds:datastoreItem xmlns:ds="http://schemas.openxmlformats.org/officeDocument/2006/customXml" ds:itemID="{EF50D535-C01A-449A-BE17-DBA08B52DC39}">
  <ds:schemaRefs>
    <ds:schemaRef ds:uri="http://schemas.microsoft.com/office/2006/metadata/properties"/>
    <ds:schemaRef ds:uri="http://schemas.microsoft.com/office/infopath/2007/PartnerControls"/>
    <ds:schemaRef ds:uri="d7ace888-3a63-4232-a145-fdfce763d1c8"/>
    <ds:schemaRef ds:uri="568e816e-c687-41a3-84f7-0f8bc848e2f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Marion</dc:creator>
  <cp:keywords/>
  <dc:description/>
  <cp:lastModifiedBy>Kristijana Gavrovski</cp:lastModifiedBy>
  <cp:revision>4</cp:revision>
  <dcterms:created xsi:type="dcterms:W3CDTF">2022-06-07T13:41:00Z</dcterms:created>
  <dcterms:modified xsi:type="dcterms:W3CDTF">2023-08-24T13:14:00Z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0x010100F53CD3207774CE4AB477105F800D7C54</vt:lpwstr>
  </property>
  <property fmtid="{D5CDD505-2E9C-101B-9397-08002B2CF9AE}" pid="3" name="AuthorIds_UIVersion_10752">
    <vt:lpwstr>12</vt:lpwstr>
  </property>
</Properties>
</file>